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B3C" w:rsidRDefault="00CD3481" w:rsidP="003B2F29">
      <w:pPr>
        <w:pStyle w:val="Body"/>
        <w:jc w:val="right"/>
      </w:pPr>
      <w:bookmarkStart w:id="0" w:name="_GoBack"/>
      <w:bookmarkEnd w:id="0"/>
      <w:r>
        <w:t xml:space="preserve"> </w:t>
      </w:r>
    </w:p>
    <w:p w:rsidR="00F97038" w:rsidRPr="00F97038" w:rsidRDefault="006E7E9D" w:rsidP="00F97038">
      <w:pPr>
        <w:pStyle w:val="NoSpacing"/>
        <w:jc w:val="center"/>
        <w:rPr>
          <w:b/>
          <w:sz w:val="32"/>
          <w:szCs w:val="32"/>
        </w:rPr>
      </w:pPr>
      <w:r>
        <w:rPr>
          <w:b/>
          <w:sz w:val="32"/>
          <w:szCs w:val="32"/>
        </w:rPr>
        <w:t>Nutmeg Village</w:t>
      </w:r>
    </w:p>
    <w:p w:rsidR="00F541B9" w:rsidRDefault="00830421" w:rsidP="00F97038">
      <w:pPr>
        <w:pStyle w:val="NoSpacing"/>
        <w:jc w:val="center"/>
      </w:pPr>
      <w:r w:rsidRPr="003B2F29">
        <w:t>Frequently Asked Questions</w:t>
      </w:r>
    </w:p>
    <w:p w:rsidR="00F97038" w:rsidRDefault="00F97038" w:rsidP="00F97038">
      <w:pPr>
        <w:pStyle w:val="NoSpacing"/>
        <w:jc w:val="center"/>
      </w:pPr>
    </w:p>
    <w:p w:rsidR="00495B3C" w:rsidRPr="00F541B9" w:rsidRDefault="00F541B9">
      <w:pPr>
        <w:pStyle w:val="Body"/>
        <w:jc w:val="center"/>
        <w:rPr>
          <w:b/>
          <w:bCs/>
          <w:color w:val="00B050"/>
        </w:rPr>
      </w:pPr>
      <w:r w:rsidRPr="00F541B9">
        <w:rPr>
          <w:b/>
          <w:bCs/>
          <w:color w:val="00B050"/>
        </w:rPr>
        <w:t>CenturyLink PRISM TV and High Speed Internet</w:t>
      </w:r>
    </w:p>
    <w:p w:rsidR="00A86EEA" w:rsidRDefault="00A86EEA" w:rsidP="00A86EEA">
      <w:pPr>
        <w:pStyle w:val="NoSpacing"/>
        <w:jc w:val="center"/>
        <w:rPr>
          <w:b/>
          <w:i/>
          <w:color w:val="FF0000"/>
        </w:rPr>
      </w:pPr>
      <w:r w:rsidRPr="00CA24C1">
        <w:rPr>
          <w:b/>
          <w:i/>
          <w:color w:val="FF0000"/>
        </w:rPr>
        <w:t>*** When contacting CenturyLink</w:t>
      </w:r>
      <w:r w:rsidR="00CA24C1" w:rsidRPr="00CA24C1">
        <w:rPr>
          <w:b/>
          <w:i/>
          <w:color w:val="FF0000"/>
        </w:rPr>
        <w:t>, a</w:t>
      </w:r>
      <w:r w:rsidRPr="00CA24C1">
        <w:rPr>
          <w:b/>
          <w:i/>
          <w:color w:val="FF0000"/>
        </w:rPr>
        <w:t xml:space="preserve">lways identify yourself as </w:t>
      </w:r>
      <w:r w:rsidR="009725E5">
        <w:rPr>
          <w:b/>
          <w:i/>
          <w:color w:val="FF0000"/>
        </w:rPr>
        <w:t xml:space="preserve">a </w:t>
      </w:r>
      <w:r w:rsidR="006E7E9D">
        <w:rPr>
          <w:b/>
          <w:i/>
          <w:color w:val="FF0000"/>
        </w:rPr>
        <w:t xml:space="preserve">Nutmeg Village </w:t>
      </w:r>
      <w:r w:rsidR="003048B3">
        <w:rPr>
          <w:b/>
          <w:i/>
          <w:color w:val="FF0000"/>
        </w:rPr>
        <w:t>o</w:t>
      </w:r>
      <w:r w:rsidRPr="00CA24C1">
        <w:rPr>
          <w:b/>
          <w:i/>
          <w:color w:val="FF0000"/>
        </w:rPr>
        <w:t>wner or renter***</w:t>
      </w:r>
    </w:p>
    <w:p w:rsidR="00F97038" w:rsidRPr="00CA24C1" w:rsidRDefault="00F97038" w:rsidP="00A86EEA">
      <w:pPr>
        <w:pStyle w:val="NoSpacing"/>
        <w:jc w:val="center"/>
        <w:rPr>
          <w:b/>
          <w:i/>
          <w:color w:val="FF0000"/>
        </w:rPr>
      </w:pPr>
    </w:p>
    <w:p w:rsidR="001150E7" w:rsidRPr="00753489" w:rsidRDefault="001150E7" w:rsidP="001150E7">
      <w:pPr>
        <w:pStyle w:val="NoSpacing"/>
        <w:numPr>
          <w:ilvl w:val="0"/>
          <w:numId w:val="9"/>
        </w:numPr>
        <w:ind w:left="270" w:hanging="270"/>
        <w:rPr>
          <w:b/>
        </w:rPr>
      </w:pPr>
      <w:r w:rsidRPr="00753489">
        <w:rPr>
          <w:b/>
        </w:rPr>
        <w:t>W</w:t>
      </w:r>
      <w:r w:rsidR="00CB52FE" w:rsidRPr="00753489">
        <w:rPr>
          <w:b/>
        </w:rPr>
        <w:t>hat services will CenturyLink provide</w:t>
      </w:r>
      <w:r w:rsidRPr="00753489">
        <w:rPr>
          <w:b/>
        </w:rPr>
        <w:t xml:space="preserve"> through my </w:t>
      </w:r>
      <w:r w:rsidR="00AD52B8" w:rsidRPr="00753489">
        <w:rPr>
          <w:b/>
        </w:rPr>
        <w:t>HOA fees</w:t>
      </w:r>
      <w:r w:rsidRPr="00753489">
        <w:rPr>
          <w:b/>
        </w:rPr>
        <w:t>?</w:t>
      </w:r>
    </w:p>
    <w:p w:rsidR="001150E7" w:rsidRDefault="001150E7" w:rsidP="001150E7">
      <w:pPr>
        <w:pStyle w:val="NoSpacing"/>
        <w:ind w:left="270"/>
        <w:rPr>
          <w:color w:val="0070C0"/>
          <w:u w:color="0070C0"/>
        </w:rPr>
      </w:pPr>
      <w:r w:rsidRPr="002E3DCE">
        <w:rPr>
          <w:color w:val="0070C0"/>
          <w:u w:color="0070C0"/>
        </w:rPr>
        <w:t xml:space="preserve">The contracted services </w:t>
      </w:r>
      <w:r w:rsidR="00361C50">
        <w:rPr>
          <w:color w:val="0070C0"/>
          <w:u w:color="0070C0"/>
        </w:rPr>
        <w:t>provided</w:t>
      </w:r>
      <w:r w:rsidRPr="002E3DCE">
        <w:rPr>
          <w:color w:val="0070C0"/>
          <w:u w:color="0070C0"/>
        </w:rPr>
        <w:t xml:space="preserve"> </w:t>
      </w:r>
      <w:r>
        <w:rPr>
          <w:color w:val="0070C0"/>
          <w:u w:color="0070C0"/>
        </w:rPr>
        <w:t>to each</w:t>
      </w:r>
      <w:r w:rsidR="0077256D">
        <w:rPr>
          <w:color w:val="0070C0"/>
          <w:u w:color="0070C0"/>
        </w:rPr>
        <w:t xml:space="preserve"> resident of </w:t>
      </w:r>
      <w:r w:rsidR="006E7E9D">
        <w:rPr>
          <w:color w:val="0070C0"/>
          <w:u w:color="0070C0"/>
        </w:rPr>
        <w:t>Nutmeg Village</w:t>
      </w:r>
      <w:r w:rsidR="003F7D4F">
        <w:rPr>
          <w:color w:val="0070C0"/>
          <w:u w:color="0070C0"/>
        </w:rPr>
        <w:t xml:space="preserve"> </w:t>
      </w:r>
      <w:r w:rsidR="00724191">
        <w:rPr>
          <w:color w:val="0070C0"/>
          <w:u w:color="0070C0"/>
        </w:rPr>
        <w:t>are</w:t>
      </w:r>
      <w:r>
        <w:rPr>
          <w:color w:val="0070C0"/>
          <w:u w:color="0070C0"/>
        </w:rPr>
        <w:t>:</w:t>
      </w:r>
    </w:p>
    <w:p w:rsidR="001150E7" w:rsidRDefault="001150E7" w:rsidP="001150E7">
      <w:pPr>
        <w:pStyle w:val="NoSpacing"/>
        <w:numPr>
          <w:ilvl w:val="0"/>
          <w:numId w:val="12"/>
        </w:numPr>
        <w:rPr>
          <w:color w:val="0070C0"/>
          <w:u w:color="0070C0"/>
        </w:rPr>
      </w:pPr>
      <w:r w:rsidRPr="007C5942">
        <w:rPr>
          <w:color w:val="0070C0"/>
          <w:u w:color="0070C0"/>
        </w:rPr>
        <w:t>PRISM Essentials</w:t>
      </w:r>
      <w:r>
        <w:rPr>
          <w:color w:val="0070C0"/>
          <w:u w:color="0070C0"/>
        </w:rPr>
        <w:t xml:space="preserve"> TV </w:t>
      </w:r>
      <w:r w:rsidR="00AD52B8">
        <w:rPr>
          <w:color w:val="0070C0"/>
          <w:u w:color="0070C0"/>
        </w:rPr>
        <w:t xml:space="preserve">with </w:t>
      </w:r>
      <w:r w:rsidR="00AD7721" w:rsidRPr="00AD7721">
        <w:rPr>
          <w:color w:val="0070C0"/>
          <w:u w:color="0070C0"/>
        </w:rPr>
        <w:t>H</w:t>
      </w:r>
      <w:r w:rsidR="00AD52B8">
        <w:rPr>
          <w:color w:val="0070C0"/>
          <w:u w:color="0070C0"/>
        </w:rPr>
        <w:t xml:space="preserve">igh </w:t>
      </w:r>
      <w:r w:rsidR="00AD7721" w:rsidRPr="00AD7721">
        <w:rPr>
          <w:color w:val="0070C0"/>
          <w:u w:color="0070C0"/>
        </w:rPr>
        <w:t>D</w:t>
      </w:r>
      <w:r w:rsidR="00AD52B8">
        <w:rPr>
          <w:color w:val="0070C0"/>
          <w:u w:color="0070C0"/>
        </w:rPr>
        <w:t>efinition (HD)</w:t>
      </w:r>
      <w:r w:rsidR="00AD7721" w:rsidRPr="00AD7721">
        <w:rPr>
          <w:color w:val="0070C0"/>
          <w:u w:color="0070C0"/>
        </w:rPr>
        <w:t xml:space="preserve"> Channels</w:t>
      </w:r>
    </w:p>
    <w:p w:rsidR="001150E7" w:rsidRPr="000F7D6E" w:rsidRDefault="002F17A4" w:rsidP="001150E7">
      <w:pPr>
        <w:pStyle w:val="NoSpacing"/>
        <w:numPr>
          <w:ilvl w:val="0"/>
          <w:numId w:val="12"/>
        </w:numPr>
        <w:rPr>
          <w:color w:val="0070C0"/>
          <w:u w:color="0070C0"/>
        </w:rPr>
      </w:pPr>
      <w:r w:rsidRPr="002F6529">
        <w:rPr>
          <w:color w:val="499BC9" w:themeColor="accent1"/>
          <w:u w:color="0070C0"/>
        </w:rPr>
        <w:t>3</w:t>
      </w:r>
      <w:r w:rsidR="001150E7" w:rsidRPr="002F6529">
        <w:rPr>
          <w:color w:val="499BC9" w:themeColor="accent1"/>
          <w:u w:color="0070C0"/>
        </w:rPr>
        <w:t xml:space="preserve"> </w:t>
      </w:r>
      <w:r w:rsidR="001150E7" w:rsidRPr="002F6529">
        <w:rPr>
          <w:color w:val="0070C0"/>
          <w:u w:color="0070C0"/>
        </w:rPr>
        <w:t>HD set top boxes</w:t>
      </w:r>
      <w:r w:rsidR="001150E7" w:rsidRPr="007C5942">
        <w:rPr>
          <w:color w:val="0070C0"/>
          <w:u w:color="0070C0"/>
        </w:rPr>
        <w:t xml:space="preserve"> (STB)</w:t>
      </w:r>
      <w:r w:rsidR="001150E7">
        <w:rPr>
          <w:color w:val="0070C0"/>
          <w:u w:color="0070C0"/>
        </w:rPr>
        <w:t xml:space="preserve"> </w:t>
      </w:r>
      <w:r w:rsidR="001150E7" w:rsidRPr="007C5942">
        <w:rPr>
          <w:color w:val="0070C0"/>
          <w:u w:color="0070C0"/>
        </w:rPr>
        <w:t xml:space="preserve">comprised of 1 </w:t>
      </w:r>
      <w:r w:rsidR="00AD7721" w:rsidRPr="00AD7721">
        <w:rPr>
          <w:color w:val="0070C0"/>
          <w:u w:color="0070C0"/>
        </w:rPr>
        <w:t xml:space="preserve">Whole-House </w:t>
      </w:r>
      <w:r w:rsidR="002D68C3">
        <w:rPr>
          <w:color w:val="0070C0"/>
          <w:u w:color="0070C0"/>
        </w:rPr>
        <w:t xml:space="preserve">DVR </w:t>
      </w:r>
      <w:r w:rsidR="00E75657">
        <w:rPr>
          <w:color w:val="0070C0"/>
          <w:u w:color="0070C0"/>
        </w:rPr>
        <w:t>(activated)</w:t>
      </w:r>
      <w:r w:rsidR="003F7D4F">
        <w:rPr>
          <w:color w:val="0070C0"/>
          <w:u w:color="0070C0"/>
        </w:rPr>
        <w:t>.</w:t>
      </w:r>
      <w:r w:rsidR="002C1DD6">
        <w:rPr>
          <w:color w:val="0070C0"/>
          <w:u w:color="0070C0"/>
        </w:rPr>
        <w:t xml:space="preserve"> </w:t>
      </w:r>
      <w:r w:rsidR="00700E1B">
        <w:rPr>
          <w:color w:val="FF0000"/>
          <w:u w:color="0070C0"/>
        </w:rPr>
        <w:t xml:space="preserve"> </w:t>
      </w:r>
    </w:p>
    <w:p w:rsidR="001150E7" w:rsidRDefault="001150E7" w:rsidP="001150E7">
      <w:pPr>
        <w:pStyle w:val="NoSpacing"/>
        <w:numPr>
          <w:ilvl w:val="0"/>
          <w:numId w:val="12"/>
        </w:numPr>
        <w:rPr>
          <w:color w:val="0070C0"/>
          <w:u w:color="0070C0"/>
        </w:rPr>
      </w:pPr>
      <w:r>
        <w:rPr>
          <w:color w:val="0070C0"/>
          <w:u w:color="0070C0"/>
        </w:rPr>
        <w:t xml:space="preserve">High Speed Internet: </w:t>
      </w:r>
      <w:r w:rsidR="0077256D">
        <w:rPr>
          <w:color w:val="0070C0"/>
          <w:u w:color="0070C0"/>
        </w:rPr>
        <w:t xml:space="preserve">Up to </w:t>
      </w:r>
      <w:r w:rsidR="003048B3">
        <w:rPr>
          <w:color w:val="0070C0"/>
          <w:u w:color="0070C0"/>
        </w:rPr>
        <w:t>100</w:t>
      </w:r>
      <w:r w:rsidRPr="007C5942">
        <w:rPr>
          <w:color w:val="0070C0"/>
          <w:u w:color="0070C0"/>
        </w:rPr>
        <w:t>Mbps</w:t>
      </w:r>
      <w:r>
        <w:rPr>
          <w:color w:val="0070C0"/>
          <w:u w:color="0070C0"/>
        </w:rPr>
        <w:t xml:space="preserve"> Download/</w:t>
      </w:r>
      <w:r w:rsidR="00E75657">
        <w:rPr>
          <w:color w:val="0070C0"/>
          <w:u w:color="0070C0"/>
        </w:rPr>
        <w:t>5</w:t>
      </w:r>
      <w:r w:rsidR="003048B3">
        <w:rPr>
          <w:color w:val="0070C0"/>
          <w:u w:color="0070C0"/>
        </w:rPr>
        <w:t>0</w:t>
      </w:r>
      <w:r>
        <w:rPr>
          <w:color w:val="0070C0"/>
          <w:u w:color="0070C0"/>
        </w:rPr>
        <w:t>Mbps Upload</w:t>
      </w:r>
      <w:r w:rsidR="009308B0">
        <w:rPr>
          <w:color w:val="0070C0"/>
          <w:u w:color="0070C0"/>
        </w:rPr>
        <w:t xml:space="preserve"> </w:t>
      </w:r>
      <w:r w:rsidR="009308B0" w:rsidRPr="00AD7721">
        <w:rPr>
          <w:color w:val="0070C0"/>
          <w:u w:color="0070C0"/>
        </w:rPr>
        <w:t>(Dedicated Internet Access)</w:t>
      </w:r>
    </w:p>
    <w:p w:rsidR="00AD7721" w:rsidRPr="00AD7721" w:rsidRDefault="00AD7721" w:rsidP="00AD7721">
      <w:pPr>
        <w:pStyle w:val="NoSpacing"/>
        <w:numPr>
          <w:ilvl w:val="0"/>
          <w:numId w:val="12"/>
        </w:numPr>
        <w:rPr>
          <w:color w:val="0070C0"/>
          <w:u w:color="0070C0"/>
        </w:rPr>
      </w:pPr>
      <w:r w:rsidRPr="00AD7721">
        <w:rPr>
          <w:color w:val="0070C0"/>
          <w:u w:color="0070C0"/>
        </w:rPr>
        <w:t>Wireless Internet Router</w:t>
      </w:r>
      <w:r w:rsidR="002C1DD6">
        <w:rPr>
          <w:color w:val="0070C0"/>
          <w:u w:color="0070C0"/>
        </w:rPr>
        <w:t xml:space="preserve"> </w:t>
      </w:r>
    </w:p>
    <w:p w:rsidR="001150E7" w:rsidRPr="002E3DCE" w:rsidRDefault="001150E7" w:rsidP="00AD7721">
      <w:pPr>
        <w:pStyle w:val="NoSpacing"/>
        <w:ind w:left="675"/>
        <w:rPr>
          <w:color w:val="0070C0"/>
          <w:u w:color="0070C0"/>
        </w:rPr>
      </w:pPr>
      <w:r>
        <w:rPr>
          <w:color w:val="0070C0"/>
          <w:u w:color="0070C0"/>
        </w:rPr>
        <w:t xml:space="preserve">  </w:t>
      </w:r>
    </w:p>
    <w:p w:rsidR="00724191" w:rsidRPr="00753489" w:rsidRDefault="00724191" w:rsidP="009308B0">
      <w:pPr>
        <w:pStyle w:val="NoSpacing"/>
        <w:numPr>
          <w:ilvl w:val="0"/>
          <w:numId w:val="9"/>
        </w:numPr>
        <w:ind w:left="270" w:hanging="270"/>
        <w:rPr>
          <w:b/>
        </w:rPr>
      </w:pPr>
      <w:r w:rsidRPr="00753489">
        <w:rPr>
          <w:b/>
        </w:rPr>
        <w:t xml:space="preserve">What should I do </w:t>
      </w:r>
      <w:r w:rsidR="00AD52B8" w:rsidRPr="00753489">
        <w:rPr>
          <w:b/>
        </w:rPr>
        <w:t>in advance of my in-home installation of internet and PRISM TV?</w:t>
      </w:r>
    </w:p>
    <w:p w:rsidR="00BF7C8A" w:rsidRPr="00372719" w:rsidRDefault="00724191" w:rsidP="00724191">
      <w:pPr>
        <w:pStyle w:val="NoSpacing"/>
        <w:numPr>
          <w:ilvl w:val="0"/>
          <w:numId w:val="12"/>
        </w:numPr>
        <w:rPr>
          <w:color w:val="0070C0"/>
          <w:u w:color="0070C0"/>
        </w:rPr>
      </w:pPr>
      <w:r w:rsidRPr="00372719">
        <w:rPr>
          <w:color w:val="0070C0"/>
          <w:u w:color="0070C0"/>
        </w:rPr>
        <w:t>Phone Service</w:t>
      </w:r>
      <w:r w:rsidR="00C60109" w:rsidRPr="00372719">
        <w:rPr>
          <w:color w:val="0070C0"/>
          <w:u w:color="0070C0"/>
        </w:rPr>
        <w:t>:</w:t>
      </w:r>
      <w:r w:rsidRPr="00372719">
        <w:rPr>
          <w:color w:val="0070C0"/>
          <w:u w:color="0070C0"/>
        </w:rPr>
        <w:t xml:space="preserve"> If you currently have</w:t>
      </w:r>
      <w:r w:rsidR="00C60109" w:rsidRPr="00372719">
        <w:rPr>
          <w:color w:val="0070C0"/>
          <w:u w:color="0070C0"/>
        </w:rPr>
        <w:t xml:space="preserve"> phone service with</w:t>
      </w:r>
      <w:r w:rsidRPr="00372719">
        <w:rPr>
          <w:color w:val="0070C0"/>
          <w:u w:color="0070C0"/>
        </w:rPr>
        <w:t xml:space="preserve"> </w:t>
      </w:r>
      <w:r w:rsidR="00922B4D" w:rsidRPr="00372719">
        <w:rPr>
          <w:color w:val="0070C0"/>
          <w:u w:color="0070C0"/>
        </w:rPr>
        <w:t xml:space="preserve">another provider </w:t>
      </w:r>
      <w:r w:rsidRPr="00372719">
        <w:rPr>
          <w:color w:val="0070C0"/>
          <w:u w:color="0070C0"/>
        </w:rPr>
        <w:t>and want to move you</w:t>
      </w:r>
      <w:r w:rsidR="005E0E1C" w:rsidRPr="00372719">
        <w:rPr>
          <w:color w:val="0070C0"/>
          <w:u w:color="0070C0"/>
        </w:rPr>
        <w:t>r</w:t>
      </w:r>
      <w:r w:rsidRPr="00372719">
        <w:rPr>
          <w:color w:val="0070C0"/>
          <w:u w:color="0070C0"/>
        </w:rPr>
        <w:t xml:space="preserve"> phone service to CenturyLink,</w:t>
      </w:r>
      <w:r w:rsidR="00AD52B8" w:rsidRPr="00372719">
        <w:rPr>
          <w:color w:val="0070C0"/>
          <w:u w:color="0070C0"/>
        </w:rPr>
        <w:t xml:space="preserve"> you can do that now.  </w:t>
      </w:r>
      <w:r w:rsidR="00BF7C8A" w:rsidRPr="00372719">
        <w:rPr>
          <w:color w:val="0070C0"/>
          <w:u w:color="0070C0"/>
        </w:rPr>
        <w:t>Providers need</w:t>
      </w:r>
      <w:r w:rsidR="00AD52B8" w:rsidRPr="00372719">
        <w:rPr>
          <w:color w:val="0070C0"/>
          <w:u w:color="0070C0"/>
        </w:rPr>
        <w:t xml:space="preserve"> </w:t>
      </w:r>
      <w:r w:rsidR="00BF7C8A" w:rsidRPr="00372719">
        <w:rPr>
          <w:color w:val="0070C0"/>
          <w:u w:color="0070C0"/>
        </w:rPr>
        <w:t>14 days to port your c</w:t>
      </w:r>
      <w:r w:rsidR="00922B4D" w:rsidRPr="00372719">
        <w:rPr>
          <w:color w:val="0070C0"/>
          <w:u w:color="0070C0"/>
        </w:rPr>
        <w:t>urrent phone number to another provider</w:t>
      </w:r>
      <w:r w:rsidR="00BF7C8A" w:rsidRPr="00372719">
        <w:rPr>
          <w:color w:val="0070C0"/>
          <w:u w:color="0070C0"/>
        </w:rPr>
        <w:t>. By doing so now you will not lose your cur</w:t>
      </w:r>
      <w:r w:rsidR="00AD52B8" w:rsidRPr="00372719">
        <w:rPr>
          <w:color w:val="0070C0"/>
          <w:u w:color="0070C0"/>
        </w:rPr>
        <w:t xml:space="preserve">rent phone number. </w:t>
      </w:r>
    </w:p>
    <w:p w:rsidR="00BF7C8A" w:rsidRPr="00494A6E" w:rsidRDefault="00BF7C8A" w:rsidP="00BF7C8A">
      <w:pPr>
        <w:pStyle w:val="NoSpacing"/>
        <w:numPr>
          <w:ilvl w:val="1"/>
          <w:numId w:val="12"/>
        </w:numPr>
        <w:rPr>
          <w:b/>
          <w:color w:val="0070C0"/>
          <w:u w:color="0070C0"/>
        </w:rPr>
      </w:pPr>
      <w:r w:rsidRPr="00372719">
        <w:rPr>
          <w:color w:val="0070C0"/>
          <w:u w:color="0070C0"/>
        </w:rPr>
        <w:t xml:space="preserve">CenturyLink: </w:t>
      </w:r>
      <w:r w:rsidR="00724191" w:rsidRPr="00372719">
        <w:rPr>
          <w:color w:val="0070C0"/>
          <w:u w:color="0070C0"/>
        </w:rPr>
        <w:t xml:space="preserve">Since </w:t>
      </w:r>
      <w:r w:rsidR="00C60109" w:rsidRPr="00372719">
        <w:rPr>
          <w:color w:val="0070C0"/>
          <w:u w:color="0070C0"/>
        </w:rPr>
        <w:t>CenturyLink</w:t>
      </w:r>
      <w:r w:rsidR="00724191" w:rsidRPr="00372719">
        <w:rPr>
          <w:color w:val="0070C0"/>
          <w:u w:color="0070C0"/>
        </w:rPr>
        <w:t xml:space="preserve"> provide</w:t>
      </w:r>
      <w:r w:rsidR="00C60109" w:rsidRPr="00372719">
        <w:rPr>
          <w:color w:val="0070C0"/>
          <w:u w:color="0070C0"/>
        </w:rPr>
        <w:t>s</w:t>
      </w:r>
      <w:r w:rsidR="00724191" w:rsidRPr="00372719">
        <w:rPr>
          <w:color w:val="0070C0"/>
          <w:u w:color="0070C0"/>
        </w:rPr>
        <w:t xml:space="preserve"> phone service over their existing copper infrastructure</w:t>
      </w:r>
      <w:r w:rsidR="00C60109" w:rsidRPr="00372719">
        <w:rPr>
          <w:color w:val="0070C0"/>
          <w:u w:color="0070C0"/>
        </w:rPr>
        <w:t>,</w:t>
      </w:r>
      <w:r w:rsidR="00724191" w:rsidRPr="00372719">
        <w:rPr>
          <w:color w:val="0070C0"/>
          <w:u w:color="0070C0"/>
        </w:rPr>
        <w:t xml:space="preserve"> they can do this today. </w:t>
      </w:r>
      <w:r w:rsidRPr="00372719">
        <w:rPr>
          <w:color w:val="0070C0"/>
          <w:u w:color="0070C0"/>
        </w:rPr>
        <w:t>To order</w:t>
      </w:r>
      <w:r w:rsidR="001314B4" w:rsidRPr="00372719">
        <w:rPr>
          <w:color w:val="0070C0"/>
          <w:u w:color="0070C0"/>
        </w:rPr>
        <w:t xml:space="preserve"> CenturyLink phone service you </w:t>
      </w:r>
      <w:r w:rsidR="005E0E1C" w:rsidRPr="00372719">
        <w:rPr>
          <w:color w:val="0070C0"/>
          <w:u w:color="0070C0"/>
        </w:rPr>
        <w:t xml:space="preserve">can call the </w:t>
      </w:r>
      <w:r w:rsidR="00D34405">
        <w:rPr>
          <w:color w:val="0070C0"/>
          <w:u w:color="0070C0"/>
        </w:rPr>
        <w:t>Customer Service/Billing</w:t>
      </w:r>
      <w:r w:rsidR="002C6CBA">
        <w:rPr>
          <w:color w:val="0070C0"/>
          <w:u w:color="0070C0"/>
        </w:rPr>
        <w:t xml:space="preserve"> team</w:t>
      </w:r>
      <w:r w:rsidR="005E0E1C" w:rsidRPr="00372719">
        <w:rPr>
          <w:color w:val="0070C0"/>
          <w:u w:color="0070C0"/>
        </w:rPr>
        <w:t xml:space="preserve"> at </w:t>
      </w:r>
      <w:r w:rsidR="005E0E1C" w:rsidRPr="00372719">
        <w:rPr>
          <w:b/>
          <w:bCs/>
          <w:color w:val="0070C0"/>
          <w:u w:color="0070C0"/>
        </w:rPr>
        <w:t xml:space="preserve">866-706-4722 </w:t>
      </w:r>
      <w:r w:rsidR="005E0E1C" w:rsidRPr="00372719">
        <w:rPr>
          <w:color w:val="0070C0"/>
          <w:u w:color="0070C0"/>
        </w:rPr>
        <w:t xml:space="preserve">or go to the retail store </w:t>
      </w:r>
      <w:r w:rsidR="005E0E1C" w:rsidRPr="00372719">
        <w:rPr>
          <w:rFonts w:eastAsia="Times New Roman"/>
          <w:color w:val="0070C0"/>
        </w:rPr>
        <w:t>located at</w:t>
      </w:r>
      <w:r w:rsidR="00E4779B">
        <w:rPr>
          <w:rFonts w:eastAsia="Times New Roman"/>
          <w:color w:val="0070C0"/>
        </w:rPr>
        <w:t xml:space="preserve"> </w:t>
      </w:r>
      <w:r w:rsidR="00E4779B" w:rsidRPr="00494A6E">
        <w:rPr>
          <w:rFonts w:eastAsia="Times New Roman"/>
          <w:b/>
          <w:color w:val="0070C0"/>
        </w:rPr>
        <w:t>5100 Daniels Pkwy</w:t>
      </w:r>
      <w:r w:rsidR="000F7D6E">
        <w:rPr>
          <w:rFonts w:eastAsia="Times New Roman"/>
          <w:b/>
          <w:color w:val="0070C0"/>
        </w:rPr>
        <w:t xml:space="preserve">, </w:t>
      </w:r>
      <w:r w:rsidR="005E0E1C" w:rsidRPr="00494A6E">
        <w:rPr>
          <w:rFonts w:eastAsia="Times New Roman"/>
          <w:b/>
          <w:color w:val="0070C0"/>
        </w:rPr>
        <w:t xml:space="preserve">Suite </w:t>
      </w:r>
      <w:r w:rsidR="00E4779B" w:rsidRPr="00494A6E">
        <w:rPr>
          <w:rFonts w:eastAsia="Times New Roman"/>
          <w:b/>
          <w:color w:val="0070C0"/>
        </w:rPr>
        <w:t>300 &amp; 400,</w:t>
      </w:r>
      <w:r w:rsidR="005E0E1C" w:rsidRPr="00494A6E">
        <w:rPr>
          <w:rFonts w:eastAsia="Times New Roman"/>
          <w:b/>
          <w:color w:val="0070C0"/>
        </w:rPr>
        <w:t xml:space="preserve"> </w:t>
      </w:r>
      <w:r w:rsidR="00E4779B" w:rsidRPr="00494A6E">
        <w:rPr>
          <w:rFonts w:eastAsia="Times New Roman"/>
          <w:b/>
          <w:color w:val="0070C0"/>
        </w:rPr>
        <w:t>Ft Myers</w:t>
      </w:r>
      <w:r w:rsidR="005E0E1C" w:rsidRPr="00494A6E">
        <w:rPr>
          <w:rFonts w:eastAsia="Times New Roman"/>
          <w:b/>
          <w:color w:val="0070C0"/>
        </w:rPr>
        <w:t>, FL 3</w:t>
      </w:r>
      <w:r w:rsidR="00E4779B" w:rsidRPr="00494A6E">
        <w:rPr>
          <w:rFonts w:eastAsia="Times New Roman"/>
          <w:b/>
          <w:color w:val="0070C0"/>
        </w:rPr>
        <w:t>3912</w:t>
      </w:r>
    </w:p>
    <w:p w:rsidR="00BF7C8A" w:rsidRPr="00494A6E" w:rsidRDefault="00BF7C8A" w:rsidP="00E4779B">
      <w:pPr>
        <w:pStyle w:val="NoSpacing"/>
        <w:ind w:left="1035"/>
        <w:rPr>
          <w:b/>
          <w:color w:val="0070C0"/>
          <w:u w:color="0070C0"/>
        </w:rPr>
      </w:pPr>
    </w:p>
    <w:p w:rsidR="00724191" w:rsidRPr="00372719" w:rsidRDefault="00724191" w:rsidP="00724191">
      <w:pPr>
        <w:pStyle w:val="NoSpacing"/>
        <w:numPr>
          <w:ilvl w:val="0"/>
          <w:numId w:val="12"/>
        </w:numPr>
        <w:rPr>
          <w:color w:val="0070C0"/>
          <w:u w:color="0070C0"/>
        </w:rPr>
      </w:pPr>
      <w:r w:rsidRPr="00372719">
        <w:rPr>
          <w:color w:val="0070C0"/>
          <w:u w:color="0070C0"/>
        </w:rPr>
        <w:t>Email Addresses:</w:t>
      </w:r>
    </w:p>
    <w:p w:rsidR="00181B6A" w:rsidRPr="00372719" w:rsidRDefault="00C60109" w:rsidP="00181B6A">
      <w:pPr>
        <w:pStyle w:val="NoSpacing"/>
        <w:numPr>
          <w:ilvl w:val="1"/>
          <w:numId w:val="12"/>
        </w:numPr>
        <w:rPr>
          <w:color w:val="0070C0"/>
          <w:u w:val="single"/>
        </w:rPr>
      </w:pPr>
      <w:r w:rsidRPr="00372719">
        <w:rPr>
          <w:color w:val="0070C0"/>
          <w:u w:color="0070C0"/>
        </w:rPr>
        <w:t xml:space="preserve">If you currently have a CenturyLink email address (@embarqmail.com or @centurylink.net) </w:t>
      </w:r>
      <w:r w:rsidR="00181B6A" w:rsidRPr="00372719">
        <w:rPr>
          <w:color w:val="0070C0"/>
          <w:u w:color="0070C0"/>
        </w:rPr>
        <w:t>there is no change needed</w:t>
      </w:r>
      <w:r w:rsidR="00181B6A" w:rsidRPr="00372719">
        <w:rPr>
          <w:b/>
          <w:color w:val="0070C0"/>
          <w:u w:color="0070C0"/>
        </w:rPr>
        <w:t xml:space="preserve"> “at this time”.</w:t>
      </w:r>
      <w:r w:rsidR="00181B6A" w:rsidRPr="00372719">
        <w:rPr>
          <w:color w:val="0070C0"/>
          <w:u w:color="0070C0"/>
        </w:rPr>
        <w:t xml:space="preserve">  However, </w:t>
      </w:r>
      <w:r w:rsidR="00372719" w:rsidRPr="00372719">
        <w:rPr>
          <w:b/>
          <w:color w:val="0070C0"/>
          <w:u w:color="0070C0"/>
        </w:rPr>
        <w:t>AFTER</w:t>
      </w:r>
      <w:r w:rsidR="00181B6A" w:rsidRPr="00372719">
        <w:rPr>
          <w:color w:val="0070C0"/>
          <w:u w:color="0070C0"/>
        </w:rPr>
        <w:t xml:space="preserve"> your Bulk installation is complete, you will need to call CenturyLink’s </w:t>
      </w:r>
      <w:r w:rsidR="00D34405">
        <w:rPr>
          <w:color w:val="0070C0"/>
          <w:u w:color="0070C0"/>
        </w:rPr>
        <w:t>Customer Service/Billing</w:t>
      </w:r>
      <w:r w:rsidR="00181B6A" w:rsidRPr="00372719">
        <w:rPr>
          <w:color w:val="0070C0"/>
          <w:u w:color="0070C0"/>
        </w:rPr>
        <w:t xml:space="preserve"> </w:t>
      </w:r>
      <w:r w:rsidR="002C6CBA">
        <w:rPr>
          <w:color w:val="0070C0"/>
          <w:u w:color="0070C0"/>
        </w:rPr>
        <w:t xml:space="preserve">team </w:t>
      </w:r>
      <w:r w:rsidR="00181B6A" w:rsidRPr="00372719">
        <w:rPr>
          <w:color w:val="0070C0"/>
          <w:u w:color="0070C0"/>
        </w:rPr>
        <w:t xml:space="preserve">at 866-706-4722 to disconnect your current retail Internet service and </w:t>
      </w:r>
      <w:r w:rsidR="00181B6A" w:rsidRPr="00372719">
        <w:rPr>
          <w:color w:val="0070C0"/>
          <w:u w:val="single"/>
        </w:rPr>
        <w:t>be sure to inform them you have and plan to continue to use your CenturyLink email address (@embarqmail.com or @centurylink.net).</w:t>
      </w:r>
    </w:p>
    <w:p w:rsidR="00C60109" w:rsidRPr="00372719" w:rsidRDefault="00C60109" w:rsidP="00922B4D">
      <w:pPr>
        <w:pStyle w:val="NoSpacing"/>
        <w:numPr>
          <w:ilvl w:val="1"/>
          <w:numId w:val="12"/>
        </w:numPr>
        <w:rPr>
          <w:color w:val="0070C0"/>
          <w:u w:color="0070C0"/>
        </w:rPr>
      </w:pPr>
      <w:r w:rsidRPr="00372719">
        <w:rPr>
          <w:color w:val="0070C0"/>
          <w:u w:color="0070C0"/>
        </w:rPr>
        <w:t xml:space="preserve">If you currently use a neutral email service like Gmail, Yahoo, Hotmail or AOL you do not have to do anything. </w:t>
      </w:r>
    </w:p>
    <w:p w:rsidR="00AD52B8" w:rsidRDefault="00AD52B8" w:rsidP="00AD52B8">
      <w:pPr>
        <w:pStyle w:val="NoSpacing"/>
        <w:ind w:left="1035"/>
        <w:rPr>
          <w:color w:val="0070C0"/>
          <w:u w:color="0070C0"/>
        </w:rPr>
      </w:pPr>
    </w:p>
    <w:p w:rsidR="009308B0" w:rsidRPr="00753489" w:rsidRDefault="009308B0" w:rsidP="009308B0">
      <w:pPr>
        <w:pStyle w:val="NoSpacing"/>
        <w:numPr>
          <w:ilvl w:val="0"/>
          <w:numId w:val="9"/>
        </w:numPr>
        <w:ind w:left="270" w:hanging="270"/>
        <w:rPr>
          <w:b/>
        </w:rPr>
      </w:pPr>
      <w:r w:rsidRPr="00753489">
        <w:rPr>
          <w:b/>
        </w:rPr>
        <w:t xml:space="preserve">How do I contact the correct </w:t>
      </w:r>
      <w:r w:rsidR="0047331F" w:rsidRPr="00753489">
        <w:rPr>
          <w:b/>
        </w:rPr>
        <w:t xml:space="preserve">group </w:t>
      </w:r>
      <w:r w:rsidRPr="00753489">
        <w:rPr>
          <w:b/>
        </w:rPr>
        <w:t>at CenturyLink:</w:t>
      </w:r>
    </w:p>
    <w:p w:rsidR="00CA24C1" w:rsidRPr="002E3DCE" w:rsidRDefault="00CA7C99" w:rsidP="00CA24C1">
      <w:pPr>
        <w:pStyle w:val="NoSpacing"/>
        <w:ind w:left="270"/>
        <w:rPr>
          <w:color w:val="0070C0"/>
          <w:u w:color="0070C0"/>
        </w:rPr>
      </w:pPr>
      <w:r>
        <w:rPr>
          <w:color w:val="0070C0"/>
          <w:u w:color="0070C0"/>
        </w:rPr>
        <w:t xml:space="preserve">Since </w:t>
      </w:r>
      <w:r w:rsidR="00881A97">
        <w:rPr>
          <w:b/>
          <w:color w:val="0070C0"/>
          <w:u w:color="0070C0"/>
        </w:rPr>
        <w:t>Nutmeg Village</w:t>
      </w:r>
      <w:r w:rsidR="00E4779B">
        <w:rPr>
          <w:color w:val="0070C0"/>
          <w:u w:color="0070C0"/>
        </w:rPr>
        <w:t xml:space="preserve"> </w:t>
      </w:r>
      <w:r w:rsidR="00E55BC8">
        <w:rPr>
          <w:color w:val="0070C0"/>
          <w:u w:color="0070C0"/>
        </w:rPr>
        <w:t>is a</w:t>
      </w:r>
      <w:r>
        <w:rPr>
          <w:color w:val="0070C0"/>
          <w:u w:color="0070C0"/>
        </w:rPr>
        <w:t xml:space="preserve"> bulk customer</w:t>
      </w:r>
      <w:r w:rsidR="00083B50">
        <w:rPr>
          <w:color w:val="0070C0"/>
          <w:u w:color="0070C0"/>
        </w:rPr>
        <w:t xml:space="preserve">, </w:t>
      </w:r>
      <w:r>
        <w:rPr>
          <w:color w:val="0070C0"/>
          <w:u w:color="0070C0"/>
        </w:rPr>
        <w:t>o</w:t>
      </w:r>
      <w:r w:rsidR="009308B0">
        <w:rPr>
          <w:color w:val="0070C0"/>
          <w:u w:color="0070C0"/>
        </w:rPr>
        <w:t>nly use these phone numbers or physically go to the Retail Store</w:t>
      </w:r>
      <w:r>
        <w:rPr>
          <w:color w:val="0070C0"/>
          <w:u w:color="0070C0"/>
        </w:rPr>
        <w:t>. C</w:t>
      </w:r>
      <w:r w:rsidR="00CA24C1" w:rsidRPr="002E3DCE">
        <w:rPr>
          <w:color w:val="0070C0"/>
          <w:u w:color="0070C0"/>
        </w:rPr>
        <w:t xml:space="preserve">alling other toll-free numbers may result in delays </w:t>
      </w:r>
      <w:r w:rsidR="009308B0">
        <w:rPr>
          <w:color w:val="0070C0"/>
          <w:u w:color="0070C0"/>
        </w:rPr>
        <w:t>and other issues</w:t>
      </w:r>
      <w:r w:rsidR="0047331F">
        <w:rPr>
          <w:color w:val="0070C0"/>
          <w:u w:color="0070C0"/>
        </w:rPr>
        <w:t>.</w:t>
      </w:r>
    </w:p>
    <w:p w:rsidR="0047331F" w:rsidRPr="002F6529" w:rsidRDefault="0047331F" w:rsidP="009308B0">
      <w:pPr>
        <w:pStyle w:val="NoSpacing"/>
        <w:numPr>
          <w:ilvl w:val="0"/>
          <w:numId w:val="10"/>
        </w:numPr>
        <w:rPr>
          <w:rFonts w:eastAsia="Trebuchet MS Bold"/>
          <w:b/>
          <w:bCs/>
          <w:color w:val="0070C0"/>
          <w:u w:color="0070C0"/>
        </w:rPr>
      </w:pPr>
      <w:r w:rsidRPr="002F6529">
        <w:rPr>
          <w:b/>
          <w:bCs/>
          <w:color w:val="0070C0"/>
          <w:u w:color="0070C0"/>
        </w:rPr>
        <w:t>Add or R</w:t>
      </w:r>
      <w:r w:rsidR="009308B0" w:rsidRPr="002F6529">
        <w:rPr>
          <w:b/>
          <w:bCs/>
          <w:color w:val="0070C0"/>
          <w:u w:color="0070C0"/>
        </w:rPr>
        <w:t xml:space="preserve">emove </w:t>
      </w:r>
      <w:r w:rsidRPr="002F6529">
        <w:rPr>
          <w:b/>
          <w:bCs/>
          <w:color w:val="0070C0"/>
          <w:u w:color="0070C0"/>
        </w:rPr>
        <w:t>S</w:t>
      </w:r>
      <w:r w:rsidR="009308B0" w:rsidRPr="002F6529">
        <w:rPr>
          <w:b/>
          <w:bCs/>
          <w:color w:val="0070C0"/>
          <w:u w:color="0070C0"/>
        </w:rPr>
        <w:t>ervice</w:t>
      </w:r>
      <w:r w:rsidRPr="002F6529">
        <w:rPr>
          <w:b/>
          <w:bCs/>
          <w:color w:val="0070C0"/>
          <w:u w:color="0070C0"/>
        </w:rPr>
        <w:t>s</w:t>
      </w:r>
      <w:r w:rsidR="009308B0" w:rsidRPr="002F6529">
        <w:rPr>
          <w:b/>
          <w:bCs/>
          <w:color w:val="0070C0"/>
          <w:u w:color="0070C0"/>
        </w:rPr>
        <w:t xml:space="preserve">: </w:t>
      </w:r>
      <w:r w:rsidR="00D34405" w:rsidRPr="002F6529">
        <w:rPr>
          <w:b/>
          <w:bCs/>
          <w:color w:val="0070C0"/>
          <w:u w:color="0070C0"/>
        </w:rPr>
        <w:t>Customer Service/Billing</w:t>
      </w:r>
      <w:r w:rsidR="002C6CBA" w:rsidRPr="002F6529">
        <w:rPr>
          <w:b/>
          <w:bCs/>
          <w:color w:val="0070C0"/>
          <w:u w:color="0070C0"/>
        </w:rPr>
        <w:t xml:space="preserve"> team </w:t>
      </w:r>
      <w:r w:rsidR="009308B0" w:rsidRPr="002F6529">
        <w:rPr>
          <w:b/>
          <w:bCs/>
          <w:color w:val="0070C0"/>
          <w:u w:color="0070C0"/>
        </w:rPr>
        <w:t xml:space="preserve">at </w:t>
      </w:r>
      <w:r w:rsidR="00CA24C1" w:rsidRPr="002F6529">
        <w:rPr>
          <w:b/>
          <w:bCs/>
          <w:color w:val="0070C0"/>
          <w:u w:color="0070C0"/>
        </w:rPr>
        <w:t>866-706-4722</w:t>
      </w:r>
      <w:r w:rsidRPr="002F6529">
        <w:rPr>
          <w:rFonts w:eastAsia="Trebuchet MS Bold"/>
          <w:b/>
          <w:bCs/>
          <w:color w:val="0070C0"/>
          <w:u w:color="0070C0"/>
        </w:rPr>
        <w:t>.</w:t>
      </w:r>
    </w:p>
    <w:p w:rsidR="00CA24C1" w:rsidRPr="002F6529" w:rsidRDefault="0047331F" w:rsidP="002F6529">
      <w:pPr>
        <w:pStyle w:val="NoSpacing"/>
        <w:numPr>
          <w:ilvl w:val="1"/>
          <w:numId w:val="10"/>
        </w:numPr>
        <w:rPr>
          <w:rFonts w:eastAsia="Trebuchet MS Bold"/>
          <w:b/>
          <w:bCs/>
          <w:color w:val="0070C0"/>
          <w:u w:color="0070C0"/>
        </w:rPr>
      </w:pPr>
      <w:r w:rsidRPr="002F6529">
        <w:rPr>
          <w:color w:val="0070C0"/>
          <w:u w:color="0070C0"/>
        </w:rPr>
        <w:t>Hours of</w:t>
      </w:r>
      <w:r w:rsidRPr="002F6529">
        <w:rPr>
          <w:b/>
          <w:bCs/>
          <w:color w:val="0070C0"/>
          <w:u w:color="0070C0"/>
        </w:rPr>
        <w:t xml:space="preserve"> </w:t>
      </w:r>
      <w:r w:rsidR="009308B0" w:rsidRPr="002F6529">
        <w:rPr>
          <w:color w:val="0070C0"/>
          <w:u w:color="0070C0"/>
        </w:rPr>
        <w:t xml:space="preserve">Operation are </w:t>
      </w:r>
      <w:r w:rsidR="0077256D" w:rsidRPr="002F6529">
        <w:rPr>
          <w:color w:val="0070C0"/>
          <w:u w:color="0070C0"/>
        </w:rPr>
        <w:t xml:space="preserve">Monday-Friday </w:t>
      </w:r>
      <w:r w:rsidR="002F6529">
        <w:rPr>
          <w:color w:val="0070C0"/>
          <w:u w:color="0070C0"/>
        </w:rPr>
        <w:t xml:space="preserve">9:00AM - 7 </w:t>
      </w:r>
      <w:r w:rsidR="0077256D" w:rsidRPr="002F6529">
        <w:rPr>
          <w:color w:val="0070C0"/>
          <w:u w:color="0070C0"/>
        </w:rPr>
        <w:t>:00PM EST</w:t>
      </w:r>
      <w:r w:rsidR="002F6529">
        <w:rPr>
          <w:color w:val="0070C0"/>
          <w:u w:color="0070C0"/>
        </w:rPr>
        <w:t xml:space="preserve">; </w:t>
      </w:r>
      <w:r w:rsidR="0077256D" w:rsidRPr="002F6529">
        <w:rPr>
          <w:color w:val="0070C0"/>
          <w:u w:color="0070C0"/>
        </w:rPr>
        <w:t xml:space="preserve">Saturday </w:t>
      </w:r>
      <w:r w:rsidR="002F6529" w:rsidRPr="002F6529">
        <w:rPr>
          <w:color w:val="0070C0"/>
          <w:u w:color="0070C0"/>
        </w:rPr>
        <w:t>9:00AM - 6</w:t>
      </w:r>
      <w:r w:rsidR="0077256D" w:rsidRPr="002F6529">
        <w:rPr>
          <w:color w:val="0070C0"/>
          <w:u w:color="0070C0"/>
        </w:rPr>
        <w:t>:00PM</w:t>
      </w:r>
      <w:r w:rsidR="002F6529">
        <w:rPr>
          <w:color w:val="0070C0"/>
          <w:u w:color="0070C0"/>
        </w:rPr>
        <w:t>; Sunday - Closed</w:t>
      </w:r>
    </w:p>
    <w:p w:rsidR="0047331F" w:rsidRPr="0047331F" w:rsidRDefault="009308B0" w:rsidP="009308B0">
      <w:pPr>
        <w:pStyle w:val="NoSpacing"/>
        <w:numPr>
          <w:ilvl w:val="0"/>
          <w:numId w:val="10"/>
        </w:numPr>
        <w:rPr>
          <w:rFonts w:eastAsia="Trebuchet MS Bold"/>
          <w:b/>
          <w:bCs/>
          <w:color w:val="0070C0"/>
          <w:u w:color="0070C0"/>
        </w:rPr>
      </w:pPr>
      <w:r>
        <w:rPr>
          <w:b/>
          <w:bCs/>
          <w:color w:val="0070C0"/>
          <w:u w:color="0070C0"/>
        </w:rPr>
        <w:t>Technical Help</w:t>
      </w:r>
      <w:r w:rsidR="0047331F">
        <w:rPr>
          <w:b/>
          <w:bCs/>
          <w:color w:val="0070C0"/>
          <w:u w:color="0070C0"/>
        </w:rPr>
        <w:t>/Outages</w:t>
      </w:r>
      <w:r>
        <w:rPr>
          <w:b/>
          <w:bCs/>
          <w:color w:val="0070C0"/>
          <w:u w:color="0070C0"/>
        </w:rPr>
        <w:t xml:space="preserve">: Help Desk </w:t>
      </w:r>
      <w:r w:rsidRPr="002E3DCE">
        <w:rPr>
          <w:color w:val="0070C0"/>
          <w:u w:color="0070C0"/>
        </w:rPr>
        <w:t xml:space="preserve">at </w:t>
      </w:r>
      <w:r w:rsidRPr="005879F7">
        <w:rPr>
          <w:b/>
          <w:color w:val="0070C0"/>
          <w:u w:color="0070C0"/>
        </w:rPr>
        <w:t>8</w:t>
      </w:r>
      <w:r w:rsidR="0077256D">
        <w:rPr>
          <w:b/>
          <w:color w:val="0070C0"/>
          <w:u w:color="0070C0"/>
        </w:rPr>
        <w:t>77-720-3416</w:t>
      </w:r>
      <w:r w:rsidR="0047331F">
        <w:rPr>
          <w:color w:val="0070C0"/>
          <w:u w:color="0070C0"/>
        </w:rPr>
        <w:t>.</w:t>
      </w:r>
    </w:p>
    <w:p w:rsidR="009308B0" w:rsidRPr="009308B0" w:rsidRDefault="009308B0" w:rsidP="009308B0">
      <w:pPr>
        <w:pStyle w:val="NoSpacing"/>
        <w:numPr>
          <w:ilvl w:val="0"/>
          <w:numId w:val="10"/>
        </w:numPr>
        <w:rPr>
          <w:rFonts w:eastAsia="Trebuchet MS Bold"/>
          <w:b/>
          <w:bCs/>
          <w:color w:val="0070C0"/>
          <w:u w:color="0070C0"/>
        </w:rPr>
      </w:pPr>
      <w:r>
        <w:rPr>
          <w:b/>
          <w:bCs/>
          <w:color w:val="0070C0"/>
          <w:u w:color="0070C0"/>
        </w:rPr>
        <w:t>Physically Visit the Local Retail Store</w:t>
      </w:r>
      <w:r w:rsidR="00CA24C1" w:rsidRPr="009308B0">
        <w:rPr>
          <w:b/>
          <w:bCs/>
          <w:color w:val="0070C0"/>
          <w:u w:color="0070C0"/>
        </w:rPr>
        <w:t xml:space="preserve"> located at</w:t>
      </w:r>
      <w:r w:rsidRPr="00E4779B">
        <w:rPr>
          <w:bCs/>
          <w:color w:val="0070C0"/>
          <w:u w:color="0070C0"/>
        </w:rPr>
        <w:t>,</w:t>
      </w:r>
      <w:r w:rsidR="00E4779B">
        <w:rPr>
          <w:bCs/>
          <w:color w:val="0070C0"/>
          <w:u w:color="0070C0"/>
        </w:rPr>
        <w:t xml:space="preserve"> </w:t>
      </w:r>
      <w:r w:rsidR="00E4779B" w:rsidRPr="00E4779B">
        <w:rPr>
          <w:rFonts w:eastAsia="Times New Roman"/>
          <w:b/>
          <w:color w:val="0070C0"/>
        </w:rPr>
        <w:t>5100</w:t>
      </w:r>
      <w:r w:rsidR="00E4779B">
        <w:rPr>
          <w:rFonts w:eastAsia="Times New Roman"/>
          <w:color w:val="0070C0"/>
        </w:rPr>
        <w:t xml:space="preserve"> </w:t>
      </w:r>
      <w:r w:rsidR="00E4779B" w:rsidRPr="00E4779B">
        <w:rPr>
          <w:rFonts w:eastAsia="Times New Roman"/>
          <w:b/>
          <w:color w:val="0070C0"/>
        </w:rPr>
        <w:t>Daniels Pkwy. Suite 300 &amp; 400, Ft Myers,</w:t>
      </w:r>
      <w:r w:rsidR="00E4779B" w:rsidRPr="00372719">
        <w:rPr>
          <w:rFonts w:eastAsia="Times New Roman"/>
          <w:color w:val="0070C0"/>
        </w:rPr>
        <w:t xml:space="preserve"> </w:t>
      </w:r>
      <w:r w:rsidR="00E4779B" w:rsidRPr="00E4779B">
        <w:rPr>
          <w:rFonts w:eastAsia="Times New Roman"/>
          <w:b/>
          <w:color w:val="0070C0"/>
        </w:rPr>
        <w:t>FL 33912</w:t>
      </w:r>
    </w:p>
    <w:p w:rsidR="00CA24C1" w:rsidRPr="002F6529" w:rsidRDefault="009308B0" w:rsidP="002F6529">
      <w:pPr>
        <w:pStyle w:val="NoSpacing"/>
        <w:numPr>
          <w:ilvl w:val="1"/>
          <w:numId w:val="10"/>
        </w:numPr>
        <w:rPr>
          <w:rFonts w:eastAsia="Trebuchet MS Bold"/>
          <w:b/>
          <w:bCs/>
          <w:color w:val="0070C0"/>
          <w:u w:color="0070C0"/>
        </w:rPr>
      </w:pPr>
      <w:r w:rsidRPr="009308B0">
        <w:rPr>
          <w:color w:val="0070C0"/>
          <w:u w:color="00B050"/>
        </w:rPr>
        <w:t xml:space="preserve"> </w:t>
      </w:r>
      <w:r w:rsidR="0047331F">
        <w:rPr>
          <w:color w:val="0070C0"/>
          <w:u w:color="0070C0"/>
        </w:rPr>
        <w:t>Hours of Operation:</w:t>
      </w:r>
      <w:r w:rsidR="0047331F">
        <w:rPr>
          <w:color w:val="0070C0"/>
          <w:u w:color="00B050"/>
        </w:rPr>
        <w:t xml:space="preserve"> Monday through Friday</w:t>
      </w:r>
      <w:r w:rsidR="002F6529">
        <w:rPr>
          <w:color w:val="0070C0"/>
          <w:u w:color="00B050"/>
        </w:rPr>
        <w:t xml:space="preserve"> 8</w:t>
      </w:r>
      <w:r w:rsidR="0047331F">
        <w:rPr>
          <w:color w:val="0070C0"/>
          <w:u w:color="00B050"/>
        </w:rPr>
        <w:t>:00AM</w:t>
      </w:r>
      <w:r w:rsidR="002F6529">
        <w:rPr>
          <w:color w:val="0070C0"/>
          <w:u w:color="00B050"/>
        </w:rPr>
        <w:t xml:space="preserve"> – 7</w:t>
      </w:r>
      <w:r w:rsidR="0047331F">
        <w:rPr>
          <w:color w:val="0070C0"/>
          <w:u w:color="00B050"/>
        </w:rPr>
        <w:t>:00PM</w:t>
      </w:r>
      <w:r w:rsidR="00CA24C1" w:rsidRPr="009308B0">
        <w:rPr>
          <w:color w:val="0070C0"/>
          <w:u w:color="00B050"/>
        </w:rPr>
        <w:t xml:space="preserve"> EST</w:t>
      </w:r>
      <w:r w:rsidR="002F6529">
        <w:rPr>
          <w:color w:val="0070C0"/>
          <w:u w:color="00B050"/>
        </w:rPr>
        <w:t xml:space="preserve">; </w:t>
      </w:r>
      <w:r w:rsidR="00CA24C1" w:rsidRPr="002F6529">
        <w:rPr>
          <w:color w:val="0070C0"/>
          <w:u w:color="00B050"/>
        </w:rPr>
        <w:t>Saturday 10</w:t>
      </w:r>
      <w:r w:rsidR="0047331F" w:rsidRPr="002F6529">
        <w:rPr>
          <w:color w:val="0070C0"/>
          <w:u w:color="00B050"/>
        </w:rPr>
        <w:t>:00AM</w:t>
      </w:r>
      <w:r w:rsidR="00CA24C1" w:rsidRPr="002F6529">
        <w:rPr>
          <w:color w:val="0070C0"/>
          <w:u w:color="00B050"/>
        </w:rPr>
        <w:t xml:space="preserve"> – 3</w:t>
      </w:r>
      <w:r w:rsidR="0047331F" w:rsidRPr="002F6529">
        <w:rPr>
          <w:color w:val="0070C0"/>
          <w:u w:color="00B050"/>
        </w:rPr>
        <w:t>:00PM</w:t>
      </w:r>
      <w:r w:rsidR="00CA24C1" w:rsidRPr="002F6529">
        <w:rPr>
          <w:color w:val="0070C0"/>
          <w:u w:color="00B050"/>
        </w:rPr>
        <w:t xml:space="preserve"> EST</w:t>
      </w:r>
      <w:r w:rsidR="000F7D6E" w:rsidRPr="002F6529">
        <w:rPr>
          <w:color w:val="499BC9" w:themeColor="accent1"/>
          <w:u w:color="00B050"/>
        </w:rPr>
        <w:t>; Sunday- Closed</w:t>
      </w:r>
    </w:p>
    <w:p w:rsidR="002F6529" w:rsidRDefault="002F6529" w:rsidP="002F6529">
      <w:pPr>
        <w:pStyle w:val="NoSpacing"/>
        <w:rPr>
          <w:color w:val="499BC9" w:themeColor="accent1"/>
          <w:u w:color="00B050"/>
        </w:rPr>
      </w:pPr>
    </w:p>
    <w:p w:rsidR="002F6529" w:rsidRPr="002F6529" w:rsidRDefault="002F6529" w:rsidP="002F6529">
      <w:pPr>
        <w:pStyle w:val="NoSpacing"/>
        <w:rPr>
          <w:rFonts w:eastAsia="Trebuchet MS Bold"/>
          <w:b/>
          <w:bCs/>
          <w:color w:val="0070C0"/>
          <w:u w:color="0070C0"/>
        </w:rPr>
      </w:pPr>
    </w:p>
    <w:p w:rsidR="005F3CD4" w:rsidRPr="00753489" w:rsidRDefault="005F3CD4" w:rsidP="00874C1B">
      <w:pPr>
        <w:pStyle w:val="NoSpacing"/>
        <w:numPr>
          <w:ilvl w:val="0"/>
          <w:numId w:val="9"/>
        </w:numPr>
        <w:ind w:left="270" w:hanging="270"/>
        <w:rPr>
          <w:b/>
        </w:rPr>
      </w:pPr>
      <w:r w:rsidRPr="00753489">
        <w:rPr>
          <w:b/>
        </w:rPr>
        <w:lastRenderedPageBreak/>
        <w:t>I currently have my own data service.  Who do I contact if I want to disconnect this service once the bulk High-Speed Internet is installed in my unit?</w:t>
      </w:r>
    </w:p>
    <w:p w:rsidR="00922B4D" w:rsidRDefault="00922B4D" w:rsidP="00181B6A">
      <w:pPr>
        <w:pStyle w:val="NoSpacing"/>
        <w:ind w:left="270"/>
        <w:rPr>
          <w:color w:val="0070C0"/>
          <w:u w:color="0070C0"/>
        </w:rPr>
      </w:pPr>
      <w:r>
        <w:rPr>
          <w:color w:val="0070C0"/>
          <w:u w:color="0070C0"/>
        </w:rPr>
        <w:t>If service is with CenturyLink:</w:t>
      </w:r>
    </w:p>
    <w:p w:rsidR="00181B6A" w:rsidRDefault="00181B6A" w:rsidP="00181B6A">
      <w:pPr>
        <w:pStyle w:val="NoSpacing"/>
        <w:ind w:left="270"/>
        <w:rPr>
          <w:color w:val="0070C0"/>
          <w:u w:color="0070C0"/>
        </w:rPr>
      </w:pPr>
      <w:r w:rsidRPr="00861C53">
        <w:rPr>
          <w:color w:val="0070C0"/>
          <w:u w:color="0070C0"/>
        </w:rPr>
        <w:t xml:space="preserve">You will need to call CenturyLink’s </w:t>
      </w:r>
      <w:r w:rsidR="00D34405">
        <w:rPr>
          <w:color w:val="0070C0"/>
          <w:u w:color="0070C0"/>
        </w:rPr>
        <w:t>Customer Service/Billing</w:t>
      </w:r>
      <w:r w:rsidRPr="00861C53">
        <w:rPr>
          <w:color w:val="0070C0"/>
          <w:u w:color="0070C0"/>
        </w:rPr>
        <w:t xml:space="preserve"> </w:t>
      </w:r>
      <w:r w:rsidR="002C6CBA">
        <w:rPr>
          <w:color w:val="0070C0"/>
          <w:u w:color="0070C0"/>
        </w:rPr>
        <w:t xml:space="preserve">team </w:t>
      </w:r>
      <w:r w:rsidRPr="00861C53">
        <w:rPr>
          <w:color w:val="0070C0"/>
          <w:u w:color="0070C0"/>
        </w:rPr>
        <w:t xml:space="preserve">at 866-706-4722 to disconnect your current retail Internet service, once your bulk installation is complete.  </w:t>
      </w:r>
      <w:r w:rsidR="00C25144" w:rsidRPr="00861C53">
        <w:rPr>
          <w:color w:val="0070C0"/>
          <w:u w:color="0070C0"/>
        </w:rPr>
        <w:t xml:space="preserve">If you currently have and use a CenturyLink email address, </w:t>
      </w:r>
      <w:r w:rsidRPr="00861C53">
        <w:rPr>
          <w:color w:val="0070C0"/>
          <w:u w:color="0070C0"/>
        </w:rPr>
        <w:t>be sure to inform them you have and plan to continue to use your CenturyLink em</w:t>
      </w:r>
      <w:r w:rsidR="00861C53" w:rsidRPr="00861C53">
        <w:rPr>
          <w:color w:val="0070C0"/>
          <w:u w:color="0070C0"/>
        </w:rPr>
        <w:t xml:space="preserve">ail address (@embarqmail.com, </w:t>
      </w:r>
      <w:r w:rsidRPr="00861C53">
        <w:rPr>
          <w:color w:val="0070C0"/>
          <w:u w:color="0070C0"/>
        </w:rPr>
        <w:t>@centurylink.net</w:t>
      </w:r>
      <w:r w:rsidR="00861C53" w:rsidRPr="00861C53">
        <w:rPr>
          <w:color w:val="0070C0"/>
          <w:u w:color="0070C0"/>
        </w:rPr>
        <w:t xml:space="preserve"> or @earthlink.net</w:t>
      </w:r>
      <w:r w:rsidRPr="00861C53">
        <w:rPr>
          <w:color w:val="0070C0"/>
          <w:u w:color="0070C0"/>
        </w:rPr>
        <w:t>).</w:t>
      </w:r>
      <w:r w:rsidR="00C25144" w:rsidRPr="00861C53">
        <w:rPr>
          <w:color w:val="0070C0"/>
          <w:u w:color="0070C0"/>
        </w:rPr>
        <w:t xml:space="preserve">  If not communicated at the time you disconnect your retail internet service, the email address will be lost.</w:t>
      </w:r>
    </w:p>
    <w:p w:rsidR="00922B4D" w:rsidRDefault="00922B4D" w:rsidP="00181B6A">
      <w:pPr>
        <w:pStyle w:val="NoSpacing"/>
        <w:ind w:left="270"/>
        <w:rPr>
          <w:color w:val="0070C0"/>
          <w:u w:color="0070C0"/>
        </w:rPr>
      </w:pPr>
    </w:p>
    <w:p w:rsidR="00922B4D" w:rsidRDefault="00922B4D" w:rsidP="00181B6A">
      <w:pPr>
        <w:pStyle w:val="NoSpacing"/>
        <w:ind w:left="270"/>
        <w:rPr>
          <w:color w:val="0070C0"/>
          <w:u w:color="0070C0"/>
        </w:rPr>
      </w:pPr>
      <w:r>
        <w:rPr>
          <w:color w:val="0070C0"/>
          <w:u w:color="0070C0"/>
        </w:rPr>
        <w:t>If service is with another provider:</w:t>
      </w:r>
    </w:p>
    <w:p w:rsidR="00922B4D" w:rsidRDefault="00922B4D" w:rsidP="00181B6A">
      <w:pPr>
        <w:pStyle w:val="NoSpacing"/>
        <w:ind w:left="270"/>
        <w:rPr>
          <w:color w:val="0070C0"/>
          <w:u w:color="0070C0"/>
        </w:rPr>
      </w:pPr>
      <w:r>
        <w:rPr>
          <w:color w:val="0070C0"/>
          <w:u w:color="0070C0"/>
        </w:rPr>
        <w:t>You will need to contact your current provide</w:t>
      </w:r>
      <w:r w:rsidR="004C6961">
        <w:rPr>
          <w:color w:val="0070C0"/>
          <w:u w:color="0070C0"/>
        </w:rPr>
        <w:t>r</w:t>
      </w:r>
      <w:r>
        <w:rPr>
          <w:color w:val="0070C0"/>
          <w:u w:color="0070C0"/>
        </w:rPr>
        <w:t>, ‘after’ the in</w:t>
      </w:r>
      <w:r w:rsidR="00372719">
        <w:rPr>
          <w:color w:val="0070C0"/>
          <w:u w:color="0070C0"/>
        </w:rPr>
        <w:t>-</w:t>
      </w:r>
      <w:r>
        <w:rPr>
          <w:color w:val="0070C0"/>
          <w:u w:color="0070C0"/>
        </w:rPr>
        <w:t xml:space="preserve">home bulk installation is complete and disconnect your current internet retail service, as it will no longer be needed.  The bulk installation from CenturyLink will include high speed internet service.  Note:  If your current email address is ‘not’ </w:t>
      </w:r>
      <w:r w:rsidR="002F6529">
        <w:rPr>
          <w:color w:val="0070C0"/>
          <w:u w:color="0070C0"/>
        </w:rPr>
        <w:t>a neutral account, i.e. Yahoo, Gmail, AOL</w:t>
      </w:r>
      <w:r w:rsidR="00372719">
        <w:rPr>
          <w:color w:val="0070C0"/>
          <w:u w:color="0070C0"/>
        </w:rPr>
        <w:t>, etc… you will need to change your email addres</w:t>
      </w:r>
      <w:r w:rsidR="004C6961">
        <w:rPr>
          <w:color w:val="0070C0"/>
          <w:u w:color="0070C0"/>
        </w:rPr>
        <w:t>s to one of similar options as Centurylink</w:t>
      </w:r>
      <w:r w:rsidR="00372719">
        <w:rPr>
          <w:color w:val="0070C0"/>
          <w:u w:color="0070C0"/>
        </w:rPr>
        <w:t xml:space="preserve"> email addresses are not provided as part of the bulk contract.</w:t>
      </w:r>
    </w:p>
    <w:p w:rsidR="00F97038" w:rsidRDefault="00F97038" w:rsidP="00181B6A">
      <w:pPr>
        <w:pStyle w:val="NoSpacing"/>
        <w:ind w:left="270"/>
        <w:rPr>
          <w:color w:val="0070C0"/>
          <w:u w:color="0070C0"/>
        </w:rPr>
      </w:pPr>
    </w:p>
    <w:p w:rsidR="00495B3C" w:rsidRPr="00753489" w:rsidRDefault="005F4C23" w:rsidP="00874C1B">
      <w:pPr>
        <w:pStyle w:val="NoSpacing"/>
        <w:numPr>
          <w:ilvl w:val="0"/>
          <w:numId w:val="9"/>
        </w:numPr>
        <w:ind w:left="270" w:hanging="270"/>
        <w:rPr>
          <w:b/>
        </w:rPr>
      </w:pPr>
      <w:r w:rsidRPr="00753489">
        <w:rPr>
          <w:b/>
        </w:rPr>
        <w:t xml:space="preserve">Will I need my own wireless router once the bulk Internet </w:t>
      </w:r>
      <w:r w:rsidR="003B2F29" w:rsidRPr="00753489">
        <w:rPr>
          <w:b/>
        </w:rPr>
        <w:t xml:space="preserve">service </w:t>
      </w:r>
      <w:r w:rsidRPr="00753489">
        <w:rPr>
          <w:b/>
        </w:rPr>
        <w:t>is installed?</w:t>
      </w:r>
    </w:p>
    <w:p w:rsidR="00F97038" w:rsidRDefault="005F4C23" w:rsidP="00F97038">
      <w:pPr>
        <w:pStyle w:val="NoSpacing"/>
        <w:ind w:left="270"/>
        <w:rPr>
          <w:color w:val="0070C0"/>
          <w:u w:color="0070C0"/>
        </w:rPr>
      </w:pPr>
      <w:r w:rsidRPr="002E3DCE">
        <w:rPr>
          <w:color w:val="0070C0"/>
          <w:u w:color="0070C0"/>
        </w:rPr>
        <w:t xml:space="preserve">No, </w:t>
      </w:r>
      <w:r w:rsidR="005950B3">
        <w:rPr>
          <w:color w:val="0070C0"/>
          <w:u w:color="0070C0"/>
        </w:rPr>
        <w:t xml:space="preserve">a wireless router is included </w:t>
      </w:r>
      <w:r w:rsidRPr="002E3DCE">
        <w:rPr>
          <w:color w:val="0070C0"/>
          <w:u w:color="0070C0"/>
        </w:rPr>
        <w:t>as part of the bulk services</w:t>
      </w:r>
      <w:r w:rsidR="005950B3">
        <w:rPr>
          <w:color w:val="0070C0"/>
          <w:u w:color="0070C0"/>
        </w:rPr>
        <w:t>.</w:t>
      </w:r>
      <w:r w:rsidR="003B2F29" w:rsidRPr="002E3DCE">
        <w:rPr>
          <w:color w:val="0070C0"/>
          <w:u w:color="0070C0"/>
        </w:rPr>
        <w:t xml:space="preserve"> </w:t>
      </w:r>
    </w:p>
    <w:p w:rsidR="00F97038" w:rsidRDefault="00F97038" w:rsidP="00F97038">
      <w:pPr>
        <w:pStyle w:val="NoSpacing"/>
        <w:ind w:left="270"/>
        <w:rPr>
          <w:color w:val="0070C0"/>
          <w:u w:color="0070C0"/>
        </w:rPr>
      </w:pPr>
    </w:p>
    <w:p w:rsidR="00F97038" w:rsidRPr="00753489" w:rsidRDefault="00F97038" w:rsidP="00F97038">
      <w:pPr>
        <w:pStyle w:val="NoSpacing"/>
        <w:numPr>
          <w:ilvl w:val="0"/>
          <w:numId w:val="9"/>
        </w:numPr>
        <w:ind w:left="180" w:hanging="180"/>
        <w:rPr>
          <w:b/>
          <w:color w:val="0070C0"/>
          <w:u w:color="0070C0"/>
        </w:rPr>
      </w:pPr>
      <w:r w:rsidRPr="00753489">
        <w:rPr>
          <w:b/>
        </w:rPr>
        <w:t xml:space="preserve">Is there an additional charge for High Definition (HD) service? </w:t>
      </w:r>
    </w:p>
    <w:p w:rsidR="00F97038" w:rsidRDefault="00F97038" w:rsidP="00F97038">
      <w:pPr>
        <w:pStyle w:val="NoSpacing"/>
        <w:ind w:left="270"/>
        <w:rPr>
          <w:color w:val="0070C0"/>
          <w:u w:color="0070C0"/>
        </w:rPr>
      </w:pPr>
      <w:r w:rsidRPr="002E3DCE">
        <w:rPr>
          <w:color w:val="0070C0"/>
          <w:u w:color="0070C0"/>
        </w:rPr>
        <w:t>No, HD is included in the contracted bulk services</w:t>
      </w:r>
      <w:r>
        <w:rPr>
          <w:color w:val="0070C0"/>
          <w:u w:color="0070C0"/>
        </w:rPr>
        <w:t xml:space="preserve"> fo</w:t>
      </w:r>
      <w:r w:rsidRPr="002E3DCE">
        <w:rPr>
          <w:color w:val="0070C0"/>
          <w:u w:color="0070C0"/>
        </w:rPr>
        <w:t>r all channels in the PRISM TV Essentials Package which broadcast in HD</w:t>
      </w:r>
      <w:r>
        <w:rPr>
          <w:color w:val="0070C0"/>
          <w:u w:color="0070C0"/>
        </w:rPr>
        <w:t>. Y</w:t>
      </w:r>
      <w:r w:rsidRPr="002E3DCE">
        <w:rPr>
          <w:color w:val="0070C0"/>
          <w:u w:color="0070C0"/>
        </w:rPr>
        <w:t>ou will rece</w:t>
      </w:r>
      <w:r>
        <w:rPr>
          <w:color w:val="0070C0"/>
          <w:u w:color="0070C0"/>
        </w:rPr>
        <w:t>ive the channels</w:t>
      </w:r>
      <w:r w:rsidRPr="002E3DCE">
        <w:rPr>
          <w:color w:val="0070C0"/>
          <w:u w:color="0070C0"/>
        </w:rPr>
        <w:t xml:space="preserve"> in HD as long as your television and connections are HD compatible.</w:t>
      </w:r>
      <w:r>
        <w:rPr>
          <w:color w:val="0070C0"/>
          <w:u w:color="0070C0"/>
        </w:rPr>
        <w:t xml:space="preserve"> </w:t>
      </w:r>
    </w:p>
    <w:p w:rsidR="00F97038" w:rsidRDefault="00F97038" w:rsidP="00874C1B">
      <w:pPr>
        <w:pStyle w:val="NoSpacing"/>
        <w:ind w:left="270"/>
        <w:rPr>
          <w:color w:val="0070C0"/>
          <w:u w:color="0070C0"/>
        </w:rPr>
      </w:pPr>
    </w:p>
    <w:p w:rsidR="00465E65" w:rsidRPr="00753489" w:rsidRDefault="00465E65" w:rsidP="00465E65">
      <w:pPr>
        <w:pStyle w:val="NoSpacing"/>
        <w:numPr>
          <w:ilvl w:val="0"/>
          <w:numId w:val="9"/>
        </w:numPr>
        <w:ind w:left="270"/>
        <w:rPr>
          <w:b/>
          <w:color w:val="0070C0"/>
          <w:u w:color="0070C0"/>
        </w:rPr>
      </w:pPr>
      <w:r w:rsidRPr="00753489">
        <w:rPr>
          <w:b/>
        </w:rPr>
        <w:t>CenturyLink currently offers four (4) packages of traditional Cable TV channels in their PRISM channel line-up consisting of PRISM Essentials, Complete, Preferred and Premium packages</w:t>
      </w:r>
      <w:r w:rsidR="003F7D4F" w:rsidRPr="00753489">
        <w:rPr>
          <w:b/>
        </w:rPr>
        <w:t>,</w:t>
      </w:r>
      <w:r w:rsidR="003F7D4F" w:rsidRPr="00753489">
        <w:rPr>
          <w:b/>
          <w:u w:val="single"/>
        </w:rPr>
        <w:t xml:space="preserve"> </w:t>
      </w:r>
      <w:r w:rsidR="00881A97">
        <w:rPr>
          <w:b/>
          <w:u w:val="single"/>
        </w:rPr>
        <w:t>Nutmeg Vil</w:t>
      </w:r>
      <w:r w:rsidR="009300C3">
        <w:rPr>
          <w:b/>
          <w:u w:val="single"/>
        </w:rPr>
        <w:t>l</w:t>
      </w:r>
      <w:r w:rsidR="00881A97">
        <w:rPr>
          <w:b/>
          <w:u w:val="single"/>
        </w:rPr>
        <w:t xml:space="preserve">age </w:t>
      </w:r>
      <w:r w:rsidRPr="00753489">
        <w:rPr>
          <w:b/>
        </w:rPr>
        <w:t xml:space="preserve">contracted for PRISM Essentials TV with 140 Channels + HD Channels in the bulk contract. What will it cost to upgrade from PRISM Essentials package to Complete, Preferred or Premium packages? </w:t>
      </w:r>
    </w:p>
    <w:p w:rsidR="00465E65" w:rsidRPr="00465E65" w:rsidRDefault="00465E65" w:rsidP="00465E65">
      <w:pPr>
        <w:pStyle w:val="NoSpacing"/>
        <w:ind w:left="270"/>
        <w:rPr>
          <w:i/>
          <w:color w:val="0070C0"/>
          <w:sz w:val="20"/>
          <w:szCs w:val="20"/>
          <w:u w:color="0070C0"/>
        </w:rPr>
      </w:pPr>
      <w:r w:rsidRPr="002E3DCE">
        <w:rPr>
          <w:color w:val="0070C0"/>
          <w:u w:color="0070C0"/>
        </w:rPr>
        <w:t xml:space="preserve">All upgrades from </w:t>
      </w:r>
      <w:r>
        <w:rPr>
          <w:color w:val="0070C0"/>
          <w:u w:color="0070C0"/>
        </w:rPr>
        <w:t xml:space="preserve">PRISM Essentials </w:t>
      </w:r>
      <w:r w:rsidRPr="002E3DCE">
        <w:rPr>
          <w:color w:val="0070C0"/>
          <w:u w:color="0070C0"/>
        </w:rPr>
        <w:t xml:space="preserve">to the other packages will require a Retail account and order.  While retail prices are subject to change you will be quoted the best retail offers and promotions at the time of inquiry/purchase.  Please contact our </w:t>
      </w:r>
      <w:r w:rsidR="00D34405">
        <w:rPr>
          <w:color w:val="0070C0"/>
          <w:u w:color="0070C0"/>
        </w:rPr>
        <w:t>Customer Service/Billing</w:t>
      </w:r>
      <w:r w:rsidRPr="002E3DCE">
        <w:rPr>
          <w:color w:val="0070C0"/>
          <w:u w:color="0070C0"/>
        </w:rPr>
        <w:t xml:space="preserve"> </w:t>
      </w:r>
      <w:r w:rsidR="002C6CBA">
        <w:rPr>
          <w:color w:val="0070C0"/>
          <w:u w:color="0070C0"/>
        </w:rPr>
        <w:t xml:space="preserve">team </w:t>
      </w:r>
      <w:r w:rsidRPr="002E3DCE">
        <w:rPr>
          <w:color w:val="0070C0"/>
          <w:u w:color="0070C0"/>
        </w:rPr>
        <w:t xml:space="preserve">at </w:t>
      </w:r>
      <w:r w:rsidRPr="002E3DCE">
        <w:rPr>
          <w:b/>
          <w:bCs/>
          <w:color w:val="0070C0"/>
          <w:u w:color="0070C0"/>
        </w:rPr>
        <w:t xml:space="preserve">866-706-4722 </w:t>
      </w:r>
      <w:r w:rsidRPr="002E3DCE">
        <w:rPr>
          <w:color w:val="0070C0"/>
          <w:u w:color="0070C0"/>
        </w:rPr>
        <w:t>for current retail pricing, promotions and property discount information.</w:t>
      </w:r>
      <w:r>
        <w:rPr>
          <w:color w:val="0070C0"/>
          <w:u w:color="0070C0"/>
        </w:rPr>
        <w:t xml:space="preserve">  </w:t>
      </w:r>
      <w:r w:rsidRPr="00465E65">
        <w:rPr>
          <w:i/>
          <w:color w:val="0070C0"/>
          <w:sz w:val="20"/>
          <w:szCs w:val="20"/>
          <w:u w:color="0070C0"/>
        </w:rPr>
        <w:t xml:space="preserve">Retail pricing can be viewed at </w:t>
      </w:r>
      <w:r w:rsidRPr="00465E65">
        <w:rPr>
          <w:rFonts w:ascii="Times New Roman" w:hAnsi="Times New Roman"/>
          <w:color w:val="0000FF"/>
          <w:sz w:val="20"/>
          <w:szCs w:val="20"/>
        </w:rPr>
        <w:t>centurylink.com/prismtv</w:t>
      </w:r>
      <w:r w:rsidRPr="00465E65">
        <w:rPr>
          <w:i/>
          <w:color w:val="0070C0"/>
          <w:sz w:val="20"/>
          <w:szCs w:val="20"/>
          <w:u w:color="0070C0"/>
        </w:rPr>
        <w:t xml:space="preserve">, however the best option is to call the </w:t>
      </w:r>
      <w:r w:rsidR="00D34405">
        <w:rPr>
          <w:i/>
          <w:color w:val="0070C0"/>
          <w:sz w:val="20"/>
          <w:szCs w:val="20"/>
          <w:u w:color="0070C0"/>
        </w:rPr>
        <w:t>Customer Service/Billing</w:t>
      </w:r>
      <w:r w:rsidRPr="00465E65">
        <w:rPr>
          <w:i/>
          <w:color w:val="0070C0"/>
          <w:sz w:val="20"/>
          <w:szCs w:val="20"/>
          <w:u w:color="0070C0"/>
        </w:rPr>
        <w:t xml:space="preserve"> </w:t>
      </w:r>
      <w:r w:rsidR="002C6CBA">
        <w:rPr>
          <w:i/>
          <w:color w:val="0070C0"/>
          <w:sz w:val="20"/>
          <w:szCs w:val="20"/>
          <w:u w:color="0070C0"/>
        </w:rPr>
        <w:t xml:space="preserve">team </w:t>
      </w:r>
      <w:r w:rsidRPr="00465E65">
        <w:rPr>
          <w:i/>
          <w:color w:val="0070C0"/>
          <w:sz w:val="20"/>
          <w:szCs w:val="20"/>
          <w:u w:color="0070C0"/>
        </w:rPr>
        <w:t>at 866-706-4722 for Bulk/MDU pricing and promotions.</w:t>
      </w:r>
    </w:p>
    <w:p w:rsidR="00465E65" w:rsidRDefault="00465E65" w:rsidP="00465E65">
      <w:pPr>
        <w:pStyle w:val="NoSpacing"/>
        <w:rPr>
          <w:color w:val="0070C0"/>
          <w:u w:color="0070C0"/>
        </w:rPr>
      </w:pPr>
    </w:p>
    <w:p w:rsidR="00465E65" w:rsidRPr="00753489" w:rsidRDefault="00465E65" w:rsidP="00465E65">
      <w:pPr>
        <w:pStyle w:val="NoSpacing"/>
        <w:numPr>
          <w:ilvl w:val="0"/>
          <w:numId w:val="9"/>
        </w:numPr>
        <w:ind w:left="270"/>
        <w:rPr>
          <w:b/>
        </w:rPr>
      </w:pPr>
      <w:r w:rsidRPr="00753489">
        <w:rPr>
          <w:b/>
        </w:rPr>
        <w:t xml:space="preserve">You said the bundle comes with </w:t>
      </w:r>
      <w:r w:rsidR="003F7D4F" w:rsidRPr="00753489">
        <w:rPr>
          <w:b/>
          <w:color w:val="000000" w:themeColor="text1"/>
        </w:rPr>
        <w:t>3</w:t>
      </w:r>
      <w:r w:rsidRPr="00753489">
        <w:rPr>
          <w:b/>
          <w:color w:val="000000" w:themeColor="text1"/>
        </w:rPr>
        <w:t xml:space="preserve"> </w:t>
      </w:r>
      <w:r w:rsidRPr="00753489">
        <w:rPr>
          <w:b/>
        </w:rPr>
        <w:t>set top boxes (STB). Is it one box per TV? </w:t>
      </w:r>
    </w:p>
    <w:p w:rsidR="00465E65" w:rsidRPr="00465E65" w:rsidRDefault="00465E65" w:rsidP="00465E65">
      <w:pPr>
        <w:pStyle w:val="NoSpacing"/>
        <w:ind w:left="270"/>
        <w:rPr>
          <w:i/>
          <w:color w:val="0070C0"/>
          <w:sz w:val="20"/>
          <w:szCs w:val="20"/>
          <w:u w:color="0070C0"/>
        </w:rPr>
      </w:pPr>
      <w:r>
        <w:rPr>
          <w:color w:val="0070C0"/>
          <w:u w:color="0070C0"/>
        </w:rPr>
        <w:t>Yes. T</w:t>
      </w:r>
      <w:r w:rsidRPr="002E3DCE">
        <w:rPr>
          <w:color w:val="0070C0"/>
          <w:u w:color="0070C0"/>
        </w:rPr>
        <w:t xml:space="preserve">he bulk services </w:t>
      </w:r>
      <w:r w:rsidRPr="00F7425E">
        <w:rPr>
          <w:color w:val="499BC9" w:themeColor="accent1"/>
          <w:u w:color="0070C0"/>
        </w:rPr>
        <w:t xml:space="preserve">provide </w:t>
      </w:r>
      <w:r w:rsidR="002C1DD6" w:rsidRPr="00F7425E">
        <w:rPr>
          <w:color w:val="499BC9" w:themeColor="accent1"/>
          <w:u w:color="0070C0"/>
        </w:rPr>
        <w:t>3</w:t>
      </w:r>
      <w:r w:rsidRPr="00F7425E">
        <w:rPr>
          <w:color w:val="499BC9" w:themeColor="accent1"/>
          <w:u w:color="0070C0"/>
        </w:rPr>
        <w:t xml:space="preserve"> STB’s</w:t>
      </w:r>
      <w:r>
        <w:rPr>
          <w:color w:val="0070C0"/>
          <w:u w:color="0070C0"/>
        </w:rPr>
        <w:t xml:space="preserve"> </w:t>
      </w:r>
      <w:r w:rsidRPr="007C5942">
        <w:rPr>
          <w:color w:val="0070C0"/>
          <w:u w:color="0070C0"/>
        </w:rPr>
        <w:t xml:space="preserve">comprised of 1 </w:t>
      </w:r>
      <w:r w:rsidRPr="00AD7721">
        <w:rPr>
          <w:color w:val="0070C0"/>
          <w:u w:color="0070C0"/>
        </w:rPr>
        <w:t xml:space="preserve">Whole-House </w:t>
      </w:r>
      <w:r w:rsidRPr="007C5942">
        <w:rPr>
          <w:color w:val="0070C0"/>
          <w:u w:color="0070C0"/>
        </w:rPr>
        <w:t>DVR</w:t>
      </w:r>
      <w:r>
        <w:rPr>
          <w:color w:val="0070C0"/>
          <w:u w:color="0070C0"/>
        </w:rPr>
        <w:t xml:space="preserve"> </w:t>
      </w:r>
      <w:r w:rsidRPr="00F7425E">
        <w:rPr>
          <w:color w:val="499BC9" w:themeColor="accent1"/>
          <w:u w:color="0070C0"/>
        </w:rPr>
        <w:t xml:space="preserve">and </w:t>
      </w:r>
      <w:r w:rsidR="002C1DD6" w:rsidRPr="00F7425E">
        <w:rPr>
          <w:color w:val="499BC9" w:themeColor="accent1"/>
          <w:u w:color="0070C0"/>
        </w:rPr>
        <w:t>2</w:t>
      </w:r>
      <w:r w:rsidRPr="00F7425E">
        <w:rPr>
          <w:color w:val="0070C0"/>
          <w:u w:color="0070C0"/>
        </w:rPr>
        <w:t xml:space="preserve"> Standard</w:t>
      </w:r>
      <w:r w:rsidRPr="007C5942">
        <w:rPr>
          <w:color w:val="0070C0"/>
          <w:u w:color="0070C0"/>
        </w:rPr>
        <w:t xml:space="preserve"> </w:t>
      </w:r>
      <w:r>
        <w:rPr>
          <w:color w:val="0070C0"/>
          <w:u w:color="0070C0"/>
        </w:rPr>
        <w:t>HD</w:t>
      </w:r>
      <w:r w:rsidRPr="007C5942">
        <w:rPr>
          <w:color w:val="0070C0"/>
          <w:u w:color="0070C0"/>
        </w:rPr>
        <w:t xml:space="preserve"> boxes</w:t>
      </w:r>
      <w:r>
        <w:rPr>
          <w:color w:val="0070C0"/>
          <w:u w:color="0070C0"/>
        </w:rPr>
        <w:t xml:space="preserve"> </w:t>
      </w:r>
      <w:r w:rsidRPr="00AD7721">
        <w:rPr>
          <w:color w:val="0070C0"/>
          <w:u w:color="0070C0"/>
        </w:rPr>
        <w:t>(You can watch recordings from the main DVR on each of the STB’s)</w:t>
      </w:r>
      <w:r>
        <w:rPr>
          <w:color w:val="0070C0"/>
          <w:u w:color="0070C0"/>
        </w:rPr>
        <w:t xml:space="preserve">. </w:t>
      </w:r>
    </w:p>
    <w:p w:rsidR="00465E65" w:rsidRDefault="00465E65" w:rsidP="00874C1B">
      <w:pPr>
        <w:pStyle w:val="NoSpacing"/>
        <w:ind w:left="270"/>
        <w:rPr>
          <w:color w:val="0070C0"/>
          <w:u w:color="0070C0"/>
        </w:rPr>
      </w:pPr>
    </w:p>
    <w:p w:rsidR="00465E65" w:rsidRDefault="002F17A4" w:rsidP="00874C1B">
      <w:pPr>
        <w:pStyle w:val="NoSpacing"/>
        <w:ind w:left="270"/>
        <w:rPr>
          <w:color w:val="0070C0"/>
          <w:u w:color="0070C0"/>
        </w:rPr>
      </w:pPr>
      <w:r w:rsidRPr="002F17A4">
        <w:rPr>
          <w:color w:val="0070C0"/>
          <w:u w:color="0070C0"/>
        </w:rPr>
        <w:t xml:space="preserve">If there are less than </w:t>
      </w:r>
      <w:r w:rsidRPr="001D2B96">
        <w:rPr>
          <w:color w:val="499BC9" w:themeColor="accent1"/>
          <w:u w:color="0070C0"/>
        </w:rPr>
        <w:t xml:space="preserve">3 </w:t>
      </w:r>
      <w:r w:rsidR="00433B5A" w:rsidRPr="001D2B96">
        <w:rPr>
          <w:color w:val="499BC9" w:themeColor="accent1"/>
          <w:u w:color="0070C0"/>
        </w:rPr>
        <w:t>TVs</w:t>
      </w:r>
      <w:r w:rsidR="00433B5A" w:rsidRPr="002F17A4">
        <w:rPr>
          <w:color w:val="0070C0"/>
          <w:u w:color="0070C0"/>
        </w:rPr>
        <w:t xml:space="preserve"> at the time of installation and the additional (up to </w:t>
      </w:r>
      <w:r w:rsidRPr="001D2B96">
        <w:rPr>
          <w:color w:val="499BC9" w:themeColor="accent1"/>
          <w:u w:color="0070C0"/>
        </w:rPr>
        <w:t>3</w:t>
      </w:r>
      <w:r w:rsidR="001D2B96" w:rsidRPr="001D2B96">
        <w:rPr>
          <w:color w:val="499BC9" w:themeColor="accent1"/>
          <w:u w:color="0070C0"/>
        </w:rPr>
        <w:t>)</w:t>
      </w:r>
      <w:r w:rsidR="001D2B96">
        <w:rPr>
          <w:color w:val="0070C0"/>
          <w:u w:color="0070C0"/>
        </w:rPr>
        <w:t xml:space="preserve"> </w:t>
      </w:r>
      <w:r w:rsidR="00433B5A" w:rsidRPr="002F17A4">
        <w:rPr>
          <w:color w:val="0070C0"/>
          <w:u w:color="0070C0"/>
        </w:rPr>
        <w:t xml:space="preserve">TVs are purchased at a later date, please contact the </w:t>
      </w:r>
      <w:r w:rsidR="00D34405" w:rsidRPr="002F17A4">
        <w:rPr>
          <w:color w:val="0070C0"/>
          <w:u w:color="0070C0"/>
        </w:rPr>
        <w:t>Customer Service/Billing</w:t>
      </w:r>
      <w:r w:rsidR="00433B5A" w:rsidRPr="002F17A4">
        <w:rPr>
          <w:color w:val="0070C0"/>
          <w:u w:color="0070C0"/>
        </w:rPr>
        <w:t xml:space="preserve"> </w:t>
      </w:r>
      <w:r w:rsidR="002C6CBA" w:rsidRPr="002F17A4">
        <w:rPr>
          <w:color w:val="0070C0"/>
          <w:u w:color="0070C0"/>
        </w:rPr>
        <w:t xml:space="preserve">team </w:t>
      </w:r>
      <w:r w:rsidR="00433B5A" w:rsidRPr="002F17A4">
        <w:rPr>
          <w:color w:val="0070C0"/>
          <w:u w:color="0070C0"/>
        </w:rPr>
        <w:t xml:space="preserve">at 866-706-4722 and request the additional installation.  CTL will install a total </w:t>
      </w:r>
      <w:r w:rsidR="00433B5A" w:rsidRPr="00000F7D">
        <w:rPr>
          <w:color w:val="499BC9" w:themeColor="accent1"/>
          <w:u w:color="0070C0"/>
        </w:rPr>
        <w:t xml:space="preserve">of </w:t>
      </w:r>
      <w:r w:rsidRPr="00000F7D">
        <w:rPr>
          <w:color w:val="499BC9" w:themeColor="accent1"/>
          <w:u w:color="0070C0"/>
        </w:rPr>
        <w:t>3</w:t>
      </w:r>
      <w:r w:rsidR="00000F7D" w:rsidRPr="00000F7D">
        <w:rPr>
          <w:color w:val="499BC9" w:themeColor="accent1"/>
          <w:u w:color="0070C0"/>
        </w:rPr>
        <w:t xml:space="preserve"> </w:t>
      </w:r>
      <w:r w:rsidR="00433B5A" w:rsidRPr="00000F7D">
        <w:rPr>
          <w:color w:val="499BC9" w:themeColor="accent1"/>
          <w:u w:color="0070C0"/>
        </w:rPr>
        <w:t>STB</w:t>
      </w:r>
      <w:r w:rsidR="00433B5A" w:rsidRPr="002F17A4">
        <w:rPr>
          <w:color w:val="0070C0"/>
          <w:u w:color="0070C0"/>
        </w:rPr>
        <w:t xml:space="preserve"> at no additional charge.</w:t>
      </w:r>
      <w:r w:rsidR="003D24A7" w:rsidRPr="002F17A4">
        <w:rPr>
          <w:color w:val="0070C0"/>
          <w:u w:color="0070C0"/>
        </w:rPr>
        <w:t xml:space="preserve">  Charges may apply for additional set top boxes beyond the </w:t>
      </w:r>
      <w:r w:rsidR="003D24A7" w:rsidRPr="00000F7D">
        <w:rPr>
          <w:color w:val="0070C0"/>
          <w:u w:color="0070C0"/>
        </w:rPr>
        <w:t>contracted</w:t>
      </w:r>
      <w:r w:rsidRPr="00000F7D">
        <w:rPr>
          <w:color w:val="0070C0"/>
          <w:u w:color="0070C0"/>
        </w:rPr>
        <w:t xml:space="preserve"> </w:t>
      </w:r>
      <w:r w:rsidRPr="00000F7D">
        <w:rPr>
          <w:color w:val="499BC9" w:themeColor="accent1"/>
          <w:u w:color="0070C0"/>
        </w:rPr>
        <w:t>3</w:t>
      </w:r>
      <w:r w:rsidR="00000F7D" w:rsidRPr="00000F7D">
        <w:rPr>
          <w:color w:val="499BC9" w:themeColor="accent1"/>
          <w:u w:color="0070C0"/>
        </w:rPr>
        <w:t xml:space="preserve"> </w:t>
      </w:r>
      <w:r w:rsidR="003D24A7" w:rsidRPr="00000F7D">
        <w:rPr>
          <w:color w:val="499BC9" w:themeColor="accent1"/>
          <w:u w:color="0070C0"/>
        </w:rPr>
        <w:t>p</w:t>
      </w:r>
      <w:r w:rsidR="003D24A7" w:rsidRPr="002F17A4">
        <w:rPr>
          <w:color w:val="0070C0"/>
          <w:u w:color="0070C0"/>
        </w:rPr>
        <w:t>er living unit.</w:t>
      </w:r>
    </w:p>
    <w:p w:rsidR="00465E65" w:rsidRDefault="00465E65" w:rsidP="00874C1B">
      <w:pPr>
        <w:pStyle w:val="NoSpacing"/>
        <w:ind w:left="270"/>
        <w:rPr>
          <w:color w:val="0070C0"/>
          <w:u w:color="0070C0"/>
        </w:rPr>
      </w:pPr>
    </w:p>
    <w:p w:rsidR="003F7D4F" w:rsidRPr="009308B0" w:rsidRDefault="001C1576" w:rsidP="003F7D4F">
      <w:pPr>
        <w:pStyle w:val="NoSpacing"/>
        <w:numPr>
          <w:ilvl w:val="0"/>
          <w:numId w:val="10"/>
        </w:numPr>
        <w:rPr>
          <w:rFonts w:eastAsia="Trebuchet MS Bold"/>
          <w:b/>
          <w:bCs/>
          <w:color w:val="0070C0"/>
          <w:u w:color="0070C0"/>
        </w:rPr>
      </w:pPr>
      <w:r>
        <w:rPr>
          <w:color w:val="0070C0"/>
          <w:u w:color="0070C0"/>
        </w:rPr>
        <w:t xml:space="preserve">If you would like to add </w:t>
      </w:r>
      <w:r w:rsidRPr="0098798E">
        <w:rPr>
          <w:color w:val="0070C0"/>
          <w:u w:color="0070C0"/>
        </w:rPr>
        <w:t>additional</w:t>
      </w:r>
      <w:r w:rsidR="003D24A7" w:rsidRPr="0098798E">
        <w:rPr>
          <w:color w:val="0070C0"/>
          <w:u w:color="0070C0"/>
        </w:rPr>
        <w:t xml:space="preserve"> (more </w:t>
      </w:r>
      <w:r w:rsidR="003D24A7" w:rsidRPr="0098798E">
        <w:rPr>
          <w:color w:val="499BC9" w:themeColor="accent1"/>
          <w:u w:color="0070C0"/>
        </w:rPr>
        <w:t xml:space="preserve">than </w:t>
      </w:r>
      <w:r w:rsidR="002F17A4" w:rsidRPr="0098798E">
        <w:rPr>
          <w:color w:val="499BC9" w:themeColor="accent1"/>
          <w:u w:color="0070C0"/>
        </w:rPr>
        <w:t>3</w:t>
      </w:r>
      <w:r w:rsidR="0098798E" w:rsidRPr="0098798E">
        <w:rPr>
          <w:color w:val="499BC9" w:themeColor="accent1"/>
          <w:u w:color="0070C0"/>
        </w:rPr>
        <w:t>)</w:t>
      </w:r>
      <w:r w:rsidR="002F17A4" w:rsidRPr="0098798E">
        <w:rPr>
          <w:color w:val="FF0000"/>
          <w:u w:color="0070C0"/>
        </w:rPr>
        <w:t xml:space="preserve"> </w:t>
      </w:r>
      <w:r>
        <w:rPr>
          <w:color w:val="0070C0"/>
          <w:u w:color="0070C0"/>
        </w:rPr>
        <w:t xml:space="preserve">TV’s/STB’s you can call the </w:t>
      </w:r>
      <w:r w:rsidR="00D34405">
        <w:rPr>
          <w:color w:val="0070C0"/>
          <w:u w:color="0070C0"/>
        </w:rPr>
        <w:t>Customer Service/Billing</w:t>
      </w:r>
      <w:r w:rsidR="002C6CBA">
        <w:rPr>
          <w:color w:val="0070C0"/>
          <w:u w:color="0070C0"/>
        </w:rPr>
        <w:t xml:space="preserve"> team</w:t>
      </w:r>
      <w:r>
        <w:rPr>
          <w:color w:val="0070C0"/>
          <w:u w:color="0070C0"/>
        </w:rPr>
        <w:t xml:space="preserve"> at </w:t>
      </w:r>
      <w:r w:rsidRPr="002E3DCE">
        <w:rPr>
          <w:b/>
          <w:bCs/>
          <w:color w:val="0070C0"/>
          <w:u w:color="0070C0"/>
        </w:rPr>
        <w:t xml:space="preserve">866-706-4722 </w:t>
      </w:r>
      <w:r>
        <w:rPr>
          <w:color w:val="0070C0"/>
          <w:u w:color="0070C0"/>
        </w:rPr>
        <w:t xml:space="preserve">or go to the retail store </w:t>
      </w:r>
      <w:r w:rsidRPr="00533969">
        <w:rPr>
          <w:rFonts w:eastAsia="Times New Roman"/>
          <w:color w:val="0070C0"/>
        </w:rPr>
        <w:t>located at</w:t>
      </w:r>
      <w:r w:rsidR="003F7D4F">
        <w:rPr>
          <w:rFonts w:eastAsia="Times New Roman"/>
          <w:color w:val="0070C0"/>
        </w:rPr>
        <w:t xml:space="preserve">  </w:t>
      </w:r>
      <w:r w:rsidR="003F7D4F" w:rsidRPr="00E4779B">
        <w:rPr>
          <w:rFonts w:eastAsia="Times New Roman"/>
          <w:b/>
          <w:color w:val="0070C0"/>
        </w:rPr>
        <w:t>5100</w:t>
      </w:r>
      <w:r w:rsidR="003F7D4F">
        <w:rPr>
          <w:rFonts w:eastAsia="Times New Roman"/>
          <w:color w:val="0070C0"/>
        </w:rPr>
        <w:t xml:space="preserve"> </w:t>
      </w:r>
      <w:r w:rsidR="009300C3">
        <w:rPr>
          <w:rFonts w:eastAsia="Times New Roman"/>
          <w:b/>
          <w:color w:val="0070C0"/>
        </w:rPr>
        <w:t>Daniels Pkwy,</w:t>
      </w:r>
      <w:r w:rsidR="003F7D4F" w:rsidRPr="00E4779B">
        <w:rPr>
          <w:rFonts w:eastAsia="Times New Roman"/>
          <w:b/>
          <w:color w:val="0070C0"/>
        </w:rPr>
        <w:t xml:space="preserve"> Suite 300 &amp; 400, Ft Myers,</w:t>
      </w:r>
      <w:r w:rsidR="003F7D4F" w:rsidRPr="00372719">
        <w:rPr>
          <w:rFonts w:eastAsia="Times New Roman"/>
          <w:color w:val="0070C0"/>
        </w:rPr>
        <w:t xml:space="preserve"> </w:t>
      </w:r>
      <w:r w:rsidR="003F7D4F" w:rsidRPr="00E4779B">
        <w:rPr>
          <w:rFonts w:eastAsia="Times New Roman"/>
          <w:b/>
          <w:color w:val="0070C0"/>
        </w:rPr>
        <w:t>FL 33912</w:t>
      </w:r>
      <w:r w:rsidR="003F7D4F">
        <w:rPr>
          <w:rFonts w:eastAsia="Times New Roman"/>
          <w:b/>
          <w:color w:val="0070C0"/>
        </w:rPr>
        <w:t>.</w:t>
      </w:r>
    </w:p>
    <w:p w:rsidR="001C1576" w:rsidRPr="00465E65" w:rsidRDefault="001C1576" w:rsidP="001C1576">
      <w:pPr>
        <w:pStyle w:val="NoSpacing"/>
        <w:ind w:left="270"/>
        <w:rPr>
          <w:i/>
          <w:color w:val="0070C0"/>
          <w:sz w:val="20"/>
          <w:szCs w:val="20"/>
          <w:u w:color="0070C0"/>
        </w:rPr>
      </w:pPr>
      <w:r w:rsidRPr="00533969">
        <w:rPr>
          <w:rFonts w:eastAsia="Times New Roman"/>
          <w:color w:val="0070C0"/>
        </w:rPr>
        <w:t xml:space="preserve"> </w:t>
      </w:r>
      <w:r>
        <w:rPr>
          <w:color w:val="0070C0"/>
          <w:u w:color="0070C0"/>
        </w:rPr>
        <w:t xml:space="preserve">. </w:t>
      </w:r>
      <w:r w:rsidRPr="003B2F29">
        <w:rPr>
          <w:color w:val="1F497D"/>
          <w:u w:color="1F497D"/>
        </w:rPr>
        <w:t> </w:t>
      </w:r>
      <w:r w:rsidRPr="00465E65">
        <w:rPr>
          <w:i/>
          <w:color w:val="0070C0"/>
          <w:sz w:val="20"/>
          <w:szCs w:val="20"/>
          <w:u w:color="0070C0"/>
        </w:rPr>
        <w:t xml:space="preserve">Retail pricing can be viewed at </w:t>
      </w:r>
      <w:r w:rsidRPr="00465E65">
        <w:rPr>
          <w:rFonts w:ascii="Times New Roman" w:hAnsi="Times New Roman"/>
          <w:color w:val="0000FF"/>
          <w:sz w:val="20"/>
          <w:szCs w:val="20"/>
        </w:rPr>
        <w:t>centurylink.com/prismtv</w:t>
      </w:r>
      <w:r w:rsidRPr="00465E65">
        <w:rPr>
          <w:i/>
          <w:color w:val="0070C0"/>
          <w:sz w:val="20"/>
          <w:szCs w:val="20"/>
          <w:u w:color="0070C0"/>
        </w:rPr>
        <w:t xml:space="preserve">, however the best option is to call the </w:t>
      </w:r>
      <w:r w:rsidR="00D34405">
        <w:rPr>
          <w:i/>
          <w:color w:val="0070C0"/>
          <w:sz w:val="20"/>
          <w:szCs w:val="20"/>
          <w:u w:color="0070C0"/>
        </w:rPr>
        <w:t>Customer Service/Billing</w:t>
      </w:r>
      <w:r w:rsidRPr="00465E65">
        <w:rPr>
          <w:i/>
          <w:color w:val="0070C0"/>
          <w:sz w:val="20"/>
          <w:szCs w:val="20"/>
          <w:u w:color="0070C0"/>
        </w:rPr>
        <w:t xml:space="preserve"> </w:t>
      </w:r>
      <w:r w:rsidR="002C6CBA">
        <w:rPr>
          <w:i/>
          <w:color w:val="0070C0"/>
          <w:sz w:val="20"/>
          <w:szCs w:val="20"/>
          <w:u w:color="0070C0"/>
        </w:rPr>
        <w:t xml:space="preserve">team </w:t>
      </w:r>
      <w:r w:rsidRPr="00465E65">
        <w:rPr>
          <w:i/>
          <w:color w:val="0070C0"/>
          <w:sz w:val="20"/>
          <w:szCs w:val="20"/>
          <w:u w:color="0070C0"/>
        </w:rPr>
        <w:t>at 866-706-4722 for Bulk/MDU pricing and promotions.</w:t>
      </w:r>
    </w:p>
    <w:p w:rsidR="00465E65" w:rsidRDefault="00465E65" w:rsidP="00874C1B">
      <w:pPr>
        <w:pStyle w:val="NoSpacing"/>
        <w:ind w:left="270"/>
        <w:rPr>
          <w:color w:val="0070C0"/>
          <w:u w:color="0070C0"/>
        </w:rPr>
      </w:pPr>
    </w:p>
    <w:p w:rsidR="00465E65" w:rsidRDefault="00465E65" w:rsidP="00874C1B">
      <w:pPr>
        <w:pStyle w:val="NoSpacing"/>
        <w:ind w:left="270"/>
        <w:rPr>
          <w:color w:val="0070C0"/>
          <w:u w:color="0070C0"/>
        </w:rPr>
      </w:pPr>
    </w:p>
    <w:p w:rsidR="00083B50" w:rsidRDefault="00083B50" w:rsidP="00874C1B">
      <w:pPr>
        <w:pStyle w:val="NoSpacing"/>
        <w:ind w:left="270"/>
        <w:rPr>
          <w:color w:val="0070C0"/>
          <w:u w:color="0070C0"/>
        </w:rPr>
      </w:pPr>
    </w:p>
    <w:p w:rsidR="00465E65" w:rsidRDefault="00465E65" w:rsidP="00874C1B">
      <w:pPr>
        <w:pStyle w:val="NoSpacing"/>
        <w:ind w:left="270"/>
        <w:rPr>
          <w:color w:val="0070C0"/>
          <w:u w:color="0070C0"/>
        </w:rPr>
      </w:pPr>
    </w:p>
    <w:p w:rsidR="00465E65" w:rsidRDefault="00465E65" w:rsidP="00874C1B">
      <w:pPr>
        <w:pStyle w:val="NoSpacing"/>
        <w:ind w:left="270"/>
        <w:rPr>
          <w:color w:val="0070C0"/>
          <w:u w:color="0070C0"/>
        </w:rPr>
      </w:pPr>
    </w:p>
    <w:p w:rsidR="00495B3C" w:rsidRPr="00753489" w:rsidRDefault="005F4C23" w:rsidP="00874C1B">
      <w:pPr>
        <w:pStyle w:val="NoSpacing"/>
        <w:numPr>
          <w:ilvl w:val="0"/>
          <w:numId w:val="9"/>
        </w:numPr>
        <w:ind w:left="270" w:hanging="270"/>
        <w:rPr>
          <w:b/>
        </w:rPr>
      </w:pPr>
      <w:r w:rsidRPr="00753489">
        <w:rPr>
          <w:b/>
        </w:rPr>
        <w:t xml:space="preserve">How do I </w:t>
      </w:r>
      <w:r w:rsidR="003B2F29" w:rsidRPr="00753489">
        <w:rPr>
          <w:b/>
        </w:rPr>
        <w:t xml:space="preserve">set up </w:t>
      </w:r>
      <w:r w:rsidRPr="00753489">
        <w:rPr>
          <w:b/>
        </w:rPr>
        <w:t>the new network on my computer and devices?</w:t>
      </w:r>
      <w:r w:rsidR="005950B3" w:rsidRPr="00753489">
        <w:rPr>
          <w:b/>
        </w:rPr>
        <w:t xml:space="preserve"> </w:t>
      </w:r>
    </w:p>
    <w:p w:rsidR="005E0E1C" w:rsidRPr="002F22B6" w:rsidRDefault="005950B3" w:rsidP="005E0E1C">
      <w:pPr>
        <w:pStyle w:val="NoSpacing"/>
        <w:ind w:left="270"/>
        <w:rPr>
          <w:color w:val="0070C0"/>
          <w:u w:color="0070C0"/>
        </w:rPr>
      </w:pPr>
      <w:r w:rsidRPr="002F22B6">
        <w:rPr>
          <w:color w:val="0070C0"/>
          <w:u w:color="0070C0"/>
        </w:rPr>
        <w:t>At the time of your initial installation CenturyLink will hook up your computer</w:t>
      </w:r>
      <w:r w:rsidR="00CA7C99" w:rsidRPr="002F22B6">
        <w:rPr>
          <w:color w:val="0070C0"/>
          <w:u w:color="0070C0"/>
        </w:rPr>
        <w:t>s</w:t>
      </w:r>
      <w:r w:rsidRPr="002F22B6">
        <w:rPr>
          <w:color w:val="0070C0"/>
          <w:u w:color="0070C0"/>
        </w:rPr>
        <w:t xml:space="preserve"> and wireless devices including but not limited to</w:t>
      </w:r>
      <w:r w:rsidR="005E0E1C" w:rsidRPr="002F22B6">
        <w:rPr>
          <w:color w:val="0070C0"/>
          <w:u w:color="0070C0"/>
        </w:rPr>
        <w:t>:</w:t>
      </w:r>
      <w:r w:rsidRPr="002F22B6">
        <w:rPr>
          <w:color w:val="0070C0"/>
          <w:u w:color="0070C0"/>
        </w:rPr>
        <w:t xml:space="preserve"> </w:t>
      </w:r>
    </w:p>
    <w:p w:rsidR="005E0E1C" w:rsidRPr="002F22B6" w:rsidRDefault="005E0E1C" w:rsidP="005E0E1C">
      <w:pPr>
        <w:pStyle w:val="NoSpacing"/>
        <w:ind w:left="270"/>
        <w:rPr>
          <w:color w:val="0070C0"/>
          <w:u w:color="0070C0"/>
        </w:rPr>
      </w:pPr>
    </w:p>
    <w:p w:rsidR="005E0E1C" w:rsidRPr="002F22B6" w:rsidRDefault="005E0E1C" w:rsidP="005E0E1C">
      <w:pPr>
        <w:pStyle w:val="NoSpacing"/>
        <w:numPr>
          <w:ilvl w:val="0"/>
          <w:numId w:val="15"/>
        </w:numPr>
        <w:rPr>
          <w:color w:val="0070C0"/>
          <w:u w:val="single" w:color="0070C0"/>
        </w:rPr>
      </w:pPr>
      <w:r w:rsidRPr="002F22B6">
        <w:rPr>
          <w:color w:val="0070C0"/>
          <w:u w:color="0070C0"/>
        </w:rPr>
        <w:t>Smart TV’s</w:t>
      </w:r>
      <w:r w:rsidR="0095145F" w:rsidRPr="002F22B6">
        <w:rPr>
          <w:color w:val="0070C0"/>
          <w:u w:color="0070C0"/>
        </w:rPr>
        <w:t xml:space="preserve"> </w:t>
      </w:r>
    </w:p>
    <w:p w:rsidR="005E0E1C" w:rsidRPr="002F22B6" w:rsidRDefault="005E0E1C" w:rsidP="005E0E1C">
      <w:pPr>
        <w:pStyle w:val="NoSpacing"/>
        <w:numPr>
          <w:ilvl w:val="0"/>
          <w:numId w:val="15"/>
        </w:numPr>
        <w:rPr>
          <w:color w:val="0070C0"/>
          <w:u w:val="single" w:color="0070C0"/>
        </w:rPr>
      </w:pPr>
      <w:r w:rsidRPr="002F22B6">
        <w:rPr>
          <w:color w:val="0070C0"/>
          <w:u w:color="0070C0"/>
        </w:rPr>
        <w:t>C</w:t>
      </w:r>
      <w:r w:rsidR="005950B3" w:rsidRPr="002F22B6">
        <w:rPr>
          <w:color w:val="0070C0"/>
          <w:u w:color="0070C0"/>
        </w:rPr>
        <w:t>omputers</w:t>
      </w:r>
    </w:p>
    <w:p w:rsidR="005E0E1C" w:rsidRPr="002F22B6" w:rsidRDefault="005E0E1C" w:rsidP="005E0E1C">
      <w:pPr>
        <w:pStyle w:val="NoSpacing"/>
        <w:numPr>
          <w:ilvl w:val="0"/>
          <w:numId w:val="15"/>
        </w:numPr>
        <w:rPr>
          <w:color w:val="0070C0"/>
          <w:u w:val="single" w:color="0070C0"/>
        </w:rPr>
      </w:pPr>
      <w:r w:rsidRPr="002F22B6">
        <w:rPr>
          <w:color w:val="0070C0"/>
          <w:u w:color="0070C0"/>
        </w:rPr>
        <w:t>L</w:t>
      </w:r>
      <w:r w:rsidR="00CA7C99" w:rsidRPr="002F22B6">
        <w:rPr>
          <w:color w:val="0070C0"/>
          <w:u w:color="0070C0"/>
        </w:rPr>
        <w:t>aptops</w:t>
      </w:r>
    </w:p>
    <w:p w:rsidR="005E0E1C" w:rsidRPr="002F22B6" w:rsidRDefault="005E0E1C" w:rsidP="005E0E1C">
      <w:pPr>
        <w:pStyle w:val="NoSpacing"/>
        <w:numPr>
          <w:ilvl w:val="0"/>
          <w:numId w:val="15"/>
        </w:numPr>
        <w:rPr>
          <w:color w:val="0070C0"/>
          <w:u w:val="single" w:color="0070C0"/>
        </w:rPr>
      </w:pPr>
      <w:r w:rsidRPr="002F22B6">
        <w:rPr>
          <w:color w:val="0070C0"/>
          <w:u w:color="0070C0"/>
        </w:rPr>
        <w:t>P</w:t>
      </w:r>
      <w:r w:rsidR="005950B3" w:rsidRPr="002F22B6">
        <w:rPr>
          <w:color w:val="0070C0"/>
          <w:u w:color="0070C0"/>
        </w:rPr>
        <w:t>rinters</w:t>
      </w:r>
    </w:p>
    <w:p w:rsidR="005E0E1C" w:rsidRPr="002F22B6" w:rsidRDefault="005E0E1C" w:rsidP="005E0E1C">
      <w:pPr>
        <w:pStyle w:val="NoSpacing"/>
        <w:numPr>
          <w:ilvl w:val="0"/>
          <w:numId w:val="15"/>
        </w:numPr>
        <w:rPr>
          <w:color w:val="0070C0"/>
          <w:u w:val="single" w:color="0070C0"/>
        </w:rPr>
      </w:pPr>
      <w:r w:rsidRPr="002F22B6">
        <w:rPr>
          <w:color w:val="0070C0"/>
          <w:u w:color="0070C0"/>
        </w:rPr>
        <w:t>T</w:t>
      </w:r>
      <w:r w:rsidR="005950B3" w:rsidRPr="002F22B6">
        <w:rPr>
          <w:color w:val="0070C0"/>
          <w:u w:color="0070C0"/>
        </w:rPr>
        <w:t>ablets</w:t>
      </w:r>
    </w:p>
    <w:p w:rsidR="005E0E1C" w:rsidRPr="002F22B6" w:rsidRDefault="005E0E1C" w:rsidP="005E0E1C">
      <w:pPr>
        <w:pStyle w:val="NoSpacing"/>
        <w:numPr>
          <w:ilvl w:val="0"/>
          <w:numId w:val="15"/>
        </w:numPr>
        <w:rPr>
          <w:color w:val="0070C0"/>
          <w:u w:val="single" w:color="0070C0"/>
        </w:rPr>
      </w:pPr>
      <w:r w:rsidRPr="002F22B6">
        <w:rPr>
          <w:color w:val="0070C0"/>
          <w:u w:color="0070C0"/>
        </w:rPr>
        <w:t>S</w:t>
      </w:r>
      <w:r w:rsidR="002F22B6" w:rsidRPr="002F22B6">
        <w:rPr>
          <w:color w:val="0070C0"/>
          <w:u w:color="0070C0"/>
        </w:rPr>
        <w:t>mart</w:t>
      </w:r>
      <w:r w:rsidR="003F7D4F">
        <w:rPr>
          <w:color w:val="0070C0"/>
          <w:u w:color="0070C0"/>
        </w:rPr>
        <w:t xml:space="preserve"> </w:t>
      </w:r>
      <w:r w:rsidR="002F22B6" w:rsidRPr="002F22B6">
        <w:rPr>
          <w:color w:val="0070C0"/>
          <w:u w:color="0070C0"/>
        </w:rPr>
        <w:t>phones</w:t>
      </w:r>
      <w:r w:rsidR="005950B3" w:rsidRPr="002F22B6">
        <w:rPr>
          <w:color w:val="0070C0"/>
          <w:u w:color="0070C0"/>
        </w:rPr>
        <w:t xml:space="preserve"> </w:t>
      </w:r>
    </w:p>
    <w:p w:rsidR="005E0E1C" w:rsidRPr="005E0E1C" w:rsidRDefault="005E0E1C" w:rsidP="005E0E1C">
      <w:pPr>
        <w:pStyle w:val="NoSpacing"/>
        <w:ind w:left="990"/>
        <w:rPr>
          <w:color w:val="0070C0"/>
          <w:u w:val="single" w:color="0070C0"/>
        </w:rPr>
      </w:pPr>
    </w:p>
    <w:p w:rsidR="005950B3" w:rsidRDefault="00CA7C99" w:rsidP="005E0E1C">
      <w:pPr>
        <w:pStyle w:val="NoSpacing"/>
        <w:ind w:left="270"/>
        <w:rPr>
          <w:rStyle w:val="Hyperlink"/>
          <w:color w:val="0070C0"/>
          <w:u w:color="0070C0"/>
        </w:rPr>
      </w:pPr>
      <w:r>
        <w:rPr>
          <w:color w:val="0070C0"/>
          <w:u w:color="0070C0"/>
        </w:rPr>
        <w:t>If you need to set up a new computer or device a</w:t>
      </w:r>
      <w:r w:rsidR="005950B3">
        <w:rPr>
          <w:color w:val="0070C0"/>
          <w:u w:color="0070C0"/>
        </w:rPr>
        <w:t>fter the installation you may contact the Technical Help Group</w:t>
      </w:r>
      <w:r>
        <w:rPr>
          <w:color w:val="0070C0"/>
          <w:u w:color="0070C0"/>
        </w:rPr>
        <w:t xml:space="preserve"> (</w:t>
      </w:r>
      <w:r w:rsidR="00BB7FA5">
        <w:rPr>
          <w:color w:val="0070C0"/>
          <w:u w:color="0070C0"/>
        </w:rPr>
        <w:t>877-720-3416</w:t>
      </w:r>
      <w:r w:rsidRPr="00CA7C99">
        <w:rPr>
          <w:color w:val="0070C0"/>
          <w:u w:color="0070C0"/>
        </w:rPr>
        <w:t xml:space="preserve">) </w:t>
      </w:r>
      <w:r w:rsidR="005950B3">
        <w:rPr>
          <w:color w:val="0070C0"/>
          <w:u w:color="0070C0"/>
        </w:rPr>
        <w:t xml:space="preserve">or visit </w:t>
      </w:r>
      <w:r w:rsidR="00F83422" w:rsidRPr="002E3DCE">
        <w:rPr>
          <w:color w:val="0070C0"/>
          <w:u w:color="0070C0"/>
        </w:rPr>
        <w:t>following link:</w:t>
      </w:r>
      <w:r w:rsidR="005F4C23" w:rsidRPr="002E3DCE">
        <w:rPr>
          <w:color w:val="0070C0"/>
          <w:u w:color="0070C0"/>
        </w:rPr>
        <w:t xml:space="preserve"> </w:t>
      </w:r>
      <w:hyperlink r:id="rId8" w:history="1">
        <w:r w:rsidR="00487607" w:rsidRPr="002E3DCE">
          <w:rPr>
            <w:rStyle w:val="Hyperlink"/>
            <w:color w:val="0070C0"/>
            <w:u w:color="0070C0"/>
          </w:rPr>
          <w:t>http://www.centurylink.com/help/?assetid=136</w:t>
        </w:r>
      </w:hyperlink>
      <w:r w:rsidR="005950B3">
        <w:rPr>
          <w:rStyle w:val="Hyperlink"/>
          <w:color w:val="0070C0"/>
          <w:u w:color="0070C0"/>
        </w:rPr>
        <w:t>.</w:t>
      </w:r>
    </w:p>
    <w:p w:rsidR="00F97038" w:rsidRDefault="00F97038" w:rsidP="005E0E1C">
      <w:pPr>
        <w:pStyle w:val="NoSpacing"/>
        <w:ind w:left="270"/>
        <w:rPr>
          <w:rStyle w:val="Hyperlink"/>
          <w:color w:val="0070C0"/>
          <w:u w:color="0070C0"/>
        </w:rPr>
      </w:pPr>
    </w:p>
    <w:p w:rsidR="00495B3C" w:rsidRPr="00753489" w:rsidRDefault="008B04C1" w:rsidP="00874C1B">
      <w:pPr>
        <w:pStyle w:val="NoSpacing"/>
        <w:numPr>
          <w:ilvl w:val="0"/>
          <w:numId w:val="9"/>
        </w:numPr>
        <w:ind w:left="270" w:hanging="270"/>
        <w:rPr>
          <w:b/>
        </w:rPr>
      </w:pPr>
      <w:r w:rsidRPr="00753489">
        <w:rPr>
          <w:b/>
        </w:rPr>
        <w:t xml:space="preserve">Where do I find the network name (SSID) </w:t>
      </w:r>
      <w:r w:rsidR="005F4C23" w:rsidRPr="00753489">
        <w:rPr>
          <w:b/>
        </w:rPr>
        <w:t>and password</w:t>
      </w:r>
      <w:r w:rsidR="003C3B89" w:rsidRPr="00753489">
        <w:rPr>
          <w:b/>
        </w:rPr>
        <w:t xml:space="preserve"> (passphrase)</w:t>
      </w:r>
      <w:r w:rsidR="005F4C23" w:rsidRPr="00753489">
        <w:rPr>
          <w:b/>
        </w:rPr>
        <w:t xml:space="preserve"> to </w:t>
      </w:r>
      <w:r w:rsidRPr="00753489">
        <w:rPr>
          <w:b/>
        </w:rPr>
        <w:t>set</w:t>
      </w:r>
      <w:r w:rsidR="005F4C23" w:rsidRPr="00753489">
        <w:rPr>
          <w:b/>
        </w:rPr>
        <w:t xml:space="preserve"> up my new wireless network?</w:t>
      </w:r>
    </w:p>
    <w:p w:rsidR="00F97038" w:rsidRDefault="005F4C23" w:rsidP="00F97038">
      <w:pPr>
        <w:pStyle w:val="NoSpacing"/>
        <w:ind w:left="270"/>
        <w:rPr>
          <w:color w:val="0070C0"/>
          <w:u w:color="0070C0"/>
        </w:rPr>
      </w:pPr>
      <w:r w:rsidRPr="002E3DCE">
        <w:rPr>
          <w:color w:val="0070C0"/>
          <w:u w:color="0070C0"/>
        </w:rPr>
        <w:t xml:space="preserve">You will find this information on a sticker either </w:t>
      </w:r>
      <w:r w:rsidR="003B2F29" w:rsidRPr="002E3DCE">
        <w:rPr>
          <w:color w:val="0070C0"/>
          <w:u w:color="0070C0"/>
        </w:rPr>
        <w:t xml:space="preserve">on </w:t>
      </w:r>
      <w:r w:rsidRPr="002E3DCE">
        <w:rPr>
          <w:color w:val="0070C0"/>
          <w:u w:color="0070C0"/>
        </w:rPr>
        <w:t xml:space="preserve">the top or bottom of the </w:t>
      </w:r>
      <w:r w:rsidR="007B3D90">
        <w:rPr>
          <w:color w:val="0070C0"/>
          <w:u w:color="0070C0"/>
        </w:rPr>
        <w:t>modem/g</w:t>
      </w:r>
      <w:r w:rsidRPr="002E3DCE">
        <w:rPr>
          <w:color w:val="0070C0"/>
          <w:u w:color="0070C0"/>
        </w:rPr>
        <w:t xml:space="preserve">ateway located at the first point of signal entry in your home. (The </w:t>
      </w:r>
      <w:r w:rsidR="007B3D90">
        <w:rPr>
          <w:color w:val="0070C0"/>
          <w:u w:color="0070C0"/>
        </w:rPr>
        <w:t>modem/g</w:t>
      </w:r>
      <w:r w:rsidRPr="002E3DCE">
        <w:rPr>
          <w:color w:val="0070C0"/>
          <w:u w:color="0070C0"/>
        </w:rPr>
        <w:t>ateway is the box with the two short antennas.)</w:t>
      </w:r>
      <w:r w:rsidR="003C3B89" w:rsidRPr="002E3DCE">
        <w:rPr>
          <w:color w:val="0070C0"/>
          <w:u w:color="0070C0"/>
        </w:rPr>
        <w:t xml:space="preserve">  </w:t>
      </w:r>
      <w:r w:rsidR="008B04C1">
        <w:rPr>
          <w:color w:val="0070C0"/>
          <w:u w:color="0070C0"/>
        </w:rPr>
        <w:t>The network name is the SSID and the password is the Key/Passphrase. In the example below the network name is: CenturyLink7404 and the Password is: e3db4a8adbea83.</w:t>
      </w:r>
    </w:p>
    <w:p w:rsidR="00F97038" w:rsidRDefault="003C3B89" w:rsidP="00F97038">
      <w:pPr>
        <w:pStyle w:val="NoSpacing"/>
        <w:ind w:left="270"/>
        <w:rPr>
          <w:color w:val="0070C0"/>
          <w:u w:color="0070C0"/>
        </w:rPr>
      </w:pPr>
      <w:r w:rsidRPr="002E3DCE">
        <w:rPr>
          <w:color w:val="0070C0"/>
          <w:u w:color="0070C0"/>
        </w:rPr>
        <w:t xml:space="preserve">Note:  Use the ‘passphrase’ information and </w:t>
      </w:r>
      <w:r w:rsidRPr="00F22910">
        <w:rPr>
          <w:b/>
          <w:color w:val="0070C0"/>
          <w:u w:val="single"/>
        </w:rPr>
        <w:t>NOT</w:t>
      </w:r>
      <w:r w:rsidRPr="00CD5830">
        <w:rPr>
          <w:color w:val="0070C0"/>
        </w:rPr>
        <w:t xml:space="preserve"> </w:t>
      </w:r>
      <w:r w:rsidR="00CA24C1">
        <w:rPr>
          <w:color w:val="0070C0"/>
          <w:u w:color="0070C0"/>
        </w:rPr>
        <w:t xml:space="preserve">the </w:t>
      </w:r>
      <w:r w:rsidRPr="002E3DCE">
        <w:rPr>
          <w:color w:val="0070C0"/>
          <w:u w:color="0070C0"/>
        </w:rPr>
        <w:t>Admin password.</w:t>
      </w:r>
    </w:p>
    <w:p w:rsidR="00F97038" w:rsidRDefault="00F97038" w:rsidP="00F97038">
      <w:pPr>
        <w:pStyle w:val="NoSpacing"/>
        <w:ind w:left="270"/>
        <w:rPr>
          <w:color w:val="0070C0"/>
          <w:u w:color="0070C0"/>
        </w:rPr>
      </w:pPr>
    </w:p>
    <w:p w:rsidR="00DF5D6F" w:rsidRPr="002E3DCE" w:rsidRDefault="00DF5D6F" w:rsidP="00F97038">
      <w:pPr>
        <w:pStyle w:val="NoSpacing"/>
        <w:ind w:left="270"/>
        <w:rPr>
          <w:color w:val="0070C0"/>
          <w:u w:color="0070C0"/>
        </w:rPr>
      </w:pPr>
      <w:r>
        <w:rPr>
          <w:noProof/>
          <w:color w:val="0070C0"/>
          <w:u w:color="0070C0"/>
        </w:rPr>
        <w:drawing>
          <wp:inline distT="0" distB="0" distL="0" distR="0">
            <wp:extent cx="3485647" cy="2177713"/>
            <wp:effectExtent l="19050" t="0" r="503"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490081" cy="2180483"/>
                    </a:xfrm>
                    <a:prstGeom prst="rect">
                      <a:avLst/>
                    </a:prstGeom>
                    <a:noFill/>
                    <a:ln w="9525">
                      <a:noFill/>
                      <a:miter lim="800000"/>
                      <a:headEnd/>
                      <a:tailEnd/>
                    </a:ln>
                  </pic:spPr>
                </pic:pic>
              </a:graphicData>
            </a:graphic>
          </wp:inline>
        </w:drawing>
      </w:r>
    </w:p>
    <w:p w:rsidR="00495B3C" w:rsidRPr="003B2F29" w:rsidRDefault="00495B3C" w:rsidP="00874C1B">
      <w:pPr>
        <w:pStyle w:val="NoSpacing"/>
        <w:ind w:left="270" w:hanging="270"/>
        <w:rPr>
          <w:color w:val="0070C0"/>
          <w:u w:color="0070C0"/>
        </w:rPr>
      </w:pPr>
    </w:p>
    <w:p w:rsidR="00495B3C" w:rsidRPr="00465E65" w:rsidRDefault="005F4C23" w:rsidP="00465E65">
      <w:pPr>
        <w:pStyle w:val="NoSpacing"/>
        <w:ind w:firstLine="270"/>
        <w:rPr>
          <w:i/>
          <w:sz w:val="20"/>
          <w:szCs w:val="20"/>
        </w:rPr>
      </w:pPr>
      <w:r w:rsidRPr="00465E65">
        <w:rPr>
          <w:i/>
          <w:color w:val="1F497D"/>
          <w:sz w:val="20"/>
          <w:szCs w:val="20"/>
          <w:u w:color="1F497D"/>
        </w:rPr>
        <w:t> </w:t>
      </w:r>
      <w:r w:rsidR="000E3A66" w:rsidRPr="00465E65">
        <w:rPr>
          <w:i/>
          <w:color w:val="0070C0"/>
          <w:sz w:val="20"/>
          <w:szCs w:val="20"/>
          <w:u w:color="0070C0"/>
        </w:rPr>
        <w:t>Please refer to</w:t>
      </w:r>
      <w:r w:rsidR="000E3A66" w:rsidRPr="00465E65">
        <w:rPr>
          <w:i/>
          <w:color w:val="1F497D"/>
          <w:sz w:val="20"/>
          <w:szCs w:val="20"/>
          <w:u w:color="1F497D"/>
        </w:rPr>
        <w:t xml:space="preserve"> </w:t>
      </w:r>
      <w:r w:rsidR="000E3A66" w:rsidRPr="00465E65">
        <w:rPr>
          <w:rFonts w:ascii="Times New Roman" w:hAnsi="Times New Roman"/>
          <w:i/>
          <w:color w:val="0000FF"/>
          <w:sz w:val="20"/>
          <w:szCs w:val="20"/>
        </w:rPr>
        <w:t xml:space="preserve">ctlhelp.com </w:t>
      </w:r>
      <w:r w:rsidR="000E3A66" w:rsidRPr="00465E65">
        <w:rPr>
          <w:i/>
          <w:color w:val="0070C0"/>
          <w:sz w:val="20"/>
          <w:szCs w:val="20"/>
          <w:u w:color="0070C0"/>
        </w:rPr>
        <w:t>for assistance in changing or establishing a unique password</w:t>
      </w:r>
      <w:r w:rsidR="00876E75" w:rsidRPr="00465E65">
        <w:rPr>
          <w:i/>
          <w:color w:val="0070C0"/>
          <w:sz w:val="20"/>
          <w:szCs w:val="20"/>
          <w:u w:color="0070C0"/>
        </w:rPr>
        <w:t>, if desired</w:t>
      </w:r>
      <w:r w:rsidR="000E3A66" w:rsidRPr="00465E65">
        <w:rPr>
          <w:i/>
          <w:color w:val="0070C0"/>
          <w:sz w:val="20"/>
          <w:szCs w:val="20"/>
          <w:u w:color="0070C0"/>
        </w:rPr>
        <w:t>.</w:t>
      </w:r>
    </w:p>
    <w:p w:rsidR="00861C53" w:rsidRPr="003B2F29" w:rsidRDefault="00861C53" w:rsidP="00874C1B">
      <w:pPr>
        <w:pStyle w:val="NoSpacing"/>
        <w:ind w:left="270"/>
        <w:rPr>
          <w:color w:val="0070C0"/>
          <w:u w:color="0070C0"/>
        </w:rPr>
      </w:pPr>
    </w:p>
    <w:p w:rsidR="008765CA" w:rsidRDefault="008765CA" w:rsidP="00874C1B">
      <w:pPr>
        <w:pStyle w:val="NoSpacing"/>
        <w:ind w:left="270" w:hanging="270"/>
        <w:rPr>
          <w:color w:val="1F497D"/>
          <w:u w:color="1F497D"/>
        </w:rPr>
      </w:pPr>
    </w:p>
    <w:p w:rsidR="002A4F1F" w:rsidRPr="00753489" w:rsidRDefault="00874C1B" w:rsidP="00874C1B">
      <w:pPr>
        <w:pStyle w:val="NoSpacing"/>
        <w:numPr>
          <w:ilvl w:val="0"/>
          <w:numId w:val="9"/>
        </w:numPr>
        <w:ind w:left="270"/>
        <w:rPr>
          <w:b/>
        </w:rPr>
      </w:pPr>
      <w:r w:rsidRPr="00753489">
        <w:rPr>
          <w:b/>
        </w:rPr>
        <w:t>A</w:t>
      </w:r>
      <w:r w:rsidR="002A4F1F" w:rsidRPr="00753489">
        <w:rPr>
          <w:b/>
        </w:rPr>
        <w:t>re the set top boxes wireless?</w:t>
      </w:r>
    </w:p>
    <w:p w:rsidR="002C6E6E" w:rsidRPr="009308B0" w:rsidRDefault="0098798E" w:rsidP="002C6E6E">
      <w:pPr>
        <w:pStyle w:val="NoSpacing"/>
        <w:numPr>
          <w:ilvl w:val="0"/>
          <w:numId w:val="10"/>
        </w:numPr>
        <w:rPr>
          <w:rFonts w:eastAsia="Trebuchet MS Bold"/>
          <w:b/>
          <w:bCs/>
          <w:color w:val="0070C0"/>
          <w:u w:color="0070C0"/>
        </w:rPr>
      </w:pPr>
      <w:r>
        <w:rPr>
          <w:color w:val="0070C0"/>
          <w:u w:color="0070C0"/>
        </w:rPr>
        <w:t>Yes</w:t>
      </w:r>
      <w:r w:rsidR="008323CB">
        <w:rPr>
          <w:color w:val="0070C0"/>
          <w:u w:color="0070C0"/>
        </w:rPr>
        <w:t>.</w:t>
      </w:r>
      <w:r w:rsidR="002A4F1F" w:rsidRPr="002E3DCE">
        <w:rPr>
          <w:color w:val="0070C0"/>
          <w:u w:color="0070C0"/>
        </w:rPr>
        <w:t xml:space="preserve"> </w:t>
      </w:r>
      <w:r w:rsidR="008323CB">
        <w:rPr>
          <w:color w:val="0070C0"/>
          <w:u w:color="0070C0"/>
        </w:rPr>
        <w:t xml:space="preserve">All </w:t>
      </w:r>
      <w:r w:rsidR="0037245D">
        <w:rPr>
          <w:color w:val="0070C0"/>
          <w:u w:color="0070C0"/>
        </w:rPr>
        <w:t>Set Top Boxes (</w:t>
      </w:r>
      <w:r w:rsidR="008323CB">
        <w:rPr>
          <w:color w:val="0070C0"/>
          <w:u w:color="0070C0"/>
        </w:rPr>
        <w:t>STB</w:t>
      </w:r>
      <w:r w:rsidR="0037245D">
        <w:rPr>
          <w:color w:val="0070C0"/>
          <w:u w:color="0070C0"/>
        </w:rPr>
        <w:t>)</w:t>
      </w:r>
      <w:r w:rsidR="008323CB">
        <w:rPr>
          <w:color w:val="0070C0"/>
          <w:u w:color="0070C0"/>
        </w:rPr>
        <w:t xml:space="preserve"> are </w:t>
      </w:r>
      <w:r>
        <w:rPr>
          <w:color w:val="0070C0"/>
          <w:u w:color="0070C0"/>
        </w:rPr>
        <w:t>wireless</w:t>
      </w:r>
      <w:r w:rsidR="008323CB">
        <w:rPr>
          <w:color w:val="0070C0"/>
          <w:u w:color="0070C0"/>
        </w:rPr>
        <w:t xml:space="preserve">. </w:t>
      </w:r>
      <w:r>
        <w:rPr>
          <w:color w:val="0070C0"/>
          <w:u w:color="0070C0"/>
        </w:rPr>
        <w:t xml:space="preserve"> </w:t>
      </w:r>
    </w:p>
    <w:p w:rsidR="008C2AF5" w:rsidRDefault="008C2AF5" w:rsidP="00FB42B9">
      <w:pPr>
        <w:pStyle w:val="NoSpacing"/>
        <w:rPr>
          <w:color w:val="0070C0"/>
          <w:u w:color="0070C0"/>
        </w:rPr>
      </w:pPr>
    </w:p>
    <w:p w:rsidR="00083B50" w:rsidRPr="002E3DCE" w:rsidRDefault="00083B50" w:rsidP="00874C1B">
      <w:pPr>
        <w:pStyle w:val="NoSpacing"/>
        <w:ind w:left="270"/>
        <w:rPr>
          <w:color w:val="0070C0"/>
          <w:u w:color="0070C0"/>
        </w:rPr>
      </w:pPr>
    </w:p>
    <w:p w:rsidR="00495B3C" w:rsidRPr="00753489" w:rsidRDefault="005F4C23" w:rsidP="00874C1B">
      <w:pPr>
        <w:pStyle w:val="NoSpacing"/>
        <w:numPr>
          <w:ilvl w:val="0"/>
          <w:numId w:val="9"/>
        </w:numPr>
        <w:ind w:left="270"/>
        <w:rPr>
          <w:b/>
        </w:rPr>
      </w:pPr>
      <w:r w:rsidRPr="00753489">
        <w:rPr>
          <w:b/>
        </w:rPr>
        <w:t xml:space="preserve">If I </w:t>
      </w:r>
      <w:r w:rsidR="00CA24C1" w:rsidRPr="00753489">
        <w:rPr>
          <w:b/>
        </w:rPr>
        <w:t xml:space="preserve">select </w:t>
      </w:r>
      <w:r w:rsidR="00F25B6F" w:rsidRPr="00753489">
        <w:rPr>
          <w:b/>
        </w:rPr>
        <w:t xml:space="preserve">an </w:t>
      </w:r>
      <w:r w:rsidRPr="00753489">
        <w:rPr>
          <w:b/>
        </w:rPr>
        <w:t xml:space="preserve">upgraded service that includes HD or buy HD with </w:t>
      </w:r>
      <w:r w:rsidR="008765CA" w:rsidRPr="00753489">
        <w:rPr>
          <w:b/>
        </w:rPr>
        <w:t xml:space="preserve">a selected Prism TV package, </w:t>
      </w:r>
      <w:r w:rsidRPr="00753489">
        <w:rPr>
          <w:b/>
        </w:rPr>
        <w:t>will I need a different (HD) set top box as opposed to the one that is included in the bundle?</w:t>
      </w:r>
    </w:p>
    <w:p w:rsidR="008C2AF5" w:rsidRDefault="008C2AF5" w:rsidP="00874C1B">
      <w:pPr>
        <w:pStyle w:val="NoSpacing"/>
        <w:ind w:left="270"/>
        <w:rPr>
          <w:color w:val="0070C0"/>
          <w:u w:color="0070C0"/>
        </w:rPr>
      </w:pPr>
      <w:r>
        <w:rPr>
          <w:color w:val="0070C0"/>
          <w:u w:color="0070C0"/>
        </w:rPr>
        <w:t xml:space="preserve">No. </w:t>
      </w:r>
      <w:r w:rsidR="005F4C23" w:rsidRPr="002E3DCE">
        <w:rPr>
          <w:color w:val="0070C0"/>
          <w:u w:color="0070C0"/>
        </w:rPr>
        <w:t xml:space="preserve">HD is included </w:t>
      </w:r>
      <w:r>
        <w:rPr>
          <w:color w:val="0070C0"/>
          <w:u w:color="0070C0"/>
        </w:rPr>
        <w:t>in the STB’s provided.</w:t>
      </w:r>
    </w:p>
    <w:p w:rsidR="005B25A7" w:rsidRDefault="005F4C23" w:rsidP="00874C1B">
      <w:pPr>
        <w:pStyle w:val="NoSpacing"/>
        <w:ind w:left="270" w:hanging="270"/>
        <w:rPr>
          <w:color w:val="1F497D"/>
          <w:u w:color="1F497D"/>
        </w:rPr>
      </w:pPr>
      <w:r w:rsidRPr="003B2F29">
        <w:rPr>
          <w:color w:val="1F497D"/>
          <w:u w:color="1F497D"/>
        </w:rPr>
        <w:lastRenderedPageBreak/>
        <w:t> </w:t>
      </w:r>
    </w:p>
    <w:p w:rsidR="00F541B9" w:rsidRPr="003B2F29" w:rsidRDefault="00F541B9" w:rsidP="00874C1B">
      <w:pPr>
        <w:pStyle w:val="NoSpacing"/>
        <w:ind w:left="270" w:hanging="270"/>
        <w:rPr>
          <w:color w:val="1F497D"/>
          <w:u w:color="1F497D"/>
        </w:rPr>
      </w:pPr>
    </w:p>
    <w:p w:rsidR="0095145F" w:rsidRPr="00753489" w:rsidRDefault="008C2AF5" w:rsidP="00874C1B">
      <w:pPr>
        <w:pStyle w:val="NoSpacing"/>
        <w:numPr>
          <w:ilvl w:val="0"/>
          <w:numId w:val="9"/>
        </w:numPr>
        <w:ind w:left="270" w:hanging="364"/>
        <w:rPr>
          <w:b/>
        </w:rPr>
      </w:pPr>
      <w:r w:rsidRPr="00753489">
        <w:rPr>
          <w:b/>
        </w:rPr>
        <w:t xml:space="preserve">What does High Speed Internet: </w:t>
      </w:r>
      <w:r w:rsidR="00083B50" w:rsidRPr="00753489">
        <w:rPr>
          <w:b/>
        </w:rPr>
        <w:t>100</w:t>
      </w:r>
      <w:r w:rsidR="00861C53" w:rsidRPr="00753489">
        <w:rPr>
          <w:b/>
        </w:rPr>
        <w:t>M</w:t>
      </w:r>
      <w:r w:rsidRPr="00753489">
        <w:rPr>
          <w:b/>
        </w:rPr>
        <w:t>bps Download/</w:t>
      </w:r>
      <w:r w:rsidR="00FB2106" w:rsidRPr="00753489">
        <w:rPr>
          <w:b/>
        </w:rPr>
        <w:t>5</w:t>
      </w:r>
      <w:r w:rsidR="00083B50" w:rsidRPr="00753489">
        <w:rPr>
          <w:b/>
        </w:rPr>
        <w:t>0</w:t>
      </w:r>
      <w:r w:rsidRPr="00753489">
        <w:rPr>
          <w:b/>
        </w:rPr>
        <w:t>Mbps Upload (Dedicated Internet Access)</w:t>
      </w:r>
      <w:r w:rsidR="0095145F" w:rsidRPr="00753489">
        <w:rPr>
          <w:b/>
        </w:rPr>
        <w:t xml:space="preserve"> mean? </w:t>
      </w:r>
    </w:p>
    <w:p w:rsidR="0095145F" w:rsidRDefault="009B4BC5" w:rsidP="0095145F">
      <w:pPr>
        <w:pStyle w:val="NoSpacing"/>
        <w:ind w:left="270"/>
        <w:rPr>
          <w:color w:val="0070C0"/>
        </w:rPr>
      </w:pPr>
      <w:r w:rsidRPr="002E3DCE">
        <w:rPr>
          <w:rFonts w:eastAsia="Times New Roman"/>
          <w:color w:val="0070C0"/>
        </w:rPr>
        <w:t xml:space="preserve">The contracted bulk </w:t>
      </w:r>
      <w:r w:rsidR="008C2AF5">
        <w:rPr>
          <w:rFonts w:eastAsia="Times New Roman"/>
          <w:color w:val="0070C0"/>
        </w:rPr>
        <w:t xml:space="preserve">High Speed </w:t>
      </w:r>
      <w:r w:rsidR="00566C61" w:rsidRPr="002E3DCE">
        <w:rPr>
          <w:rFonts w:eastAsia="Times New Roman"/>
          <w:color w:val="0070C0"/>
        </w:rPr>
        <w:t>I</w:t>
      </w:r>
      <w:r w:rsidRPr="002E3DCE">
        <w:rPr>
          <w:rFonts w:eastAsia="Times New Roman"/>
          <w:color w:val="0070C0"/>
        </w:rPr>
        <w:t>nternet service being provided to</w:t>
      </w:r>
      <w:r w:rsidR="008F3D8B" w:rsidRPr="002E3DCE">
        <w:rPr>
          <w:rFonts w:eastAsia="Times New Roman"/>
          <w:color w:val="0070C0"/>
        </w:rPr>
        <w:t xml:space="preserve"> </w:t>
      </w:r>
      <w:r w:rsidR="009300C3">
        <w:rPr>
          <w:rFonts w:eastAsia="Times New Roman"/>
          <w:color w:val="0070C0"/>
        </w:rPr>
        <w:t>Nutmeg Village</w:t>
      </w:r>
      <w:r w:rsidR="002C6E6E">
        <w:rPr>
          <w:rFonts w:eastAsia="Times New Roman"/>
          <w:color w:val="0070C0"/>
        </w:rPr>
        <w:t xml:space="preserve"> </w:t>
      </w:r>
      <w:r w:rsidR="008C2AF5">
        <w:rPr>
          <w:rFonts w:eastAsia="Times New Roman"/>
          <w:color w:val="0070C0"/>
        </w:rPr>
        <w:t xml:space="preserve">will </w:t>
      </w:r>
      <w:r w:rsidRPr="002E3DCE">
        <w:rPr>
          <w:rFonts w:eastAsia="Times New Roman"/>
          <w:color w:val="0070C0"/>
        </w:rPr>
        <w:t>allow you to download</w:t>
      </w:r>
      <w:r w:rsidR="008C2AF5">
        <w:rPr>
          <w:rFonts w:eastAsia="Times New Roman"/>
          <w:color w:val="0070C0"/>
        </w:rPr>
        <w:t xml:space="preserve"> and upload videos,</w:t>
      </w:r>
      <w:r w:rsidRPr="002E3DCE">
        <w:rPr>
          <w:rFonts w:eastAsia="Times New Roman"/>
          <w:color w:val="0070C0"/>
        </w:rPr>
        <w:t xml:space="preserve"> music, </w:t>
      </w:r>
      <w:r w:rsidR="008C2AF5">
        <w:rPr>
          <w:rFonts w:eastAsia="Times New Roman"/>
          <w:color w:val="0070C0"/>
        </w:rPr>
        <w:t>pictures, play games</w:t>
      </w:r>
      <w:r w:rsidRPr="002E3DCE">
        <w:rPr>
          <w:rFonts w:eastAsia="Times New Roman"/>
          <w:color w:val="0070C0"/>
        </w:rPr>
        <w:t xml:space="preserve"> and browse </w:t>
      </w:r>
      <w:r w:rsidR="0095145F">
        <w:rPr>
          <w:rFonts w:eastAsia="Times New Roman"/>
          <w:color w:val="0070C0"/>
        </w:rPr>
        <w:t xml:space="preserve">your favorite websites </w:t>
      </w:r>
      <w:r w:rsidR="008C2AF5">
        <w:rPr>
          <w:rFonts w:eastAsia="Times New Roman"/>
          <w:color w:val="0070C0"/>
        </w:rPr>
        <w:t>with</w:t>
      </w:r>
      <w:r w:rsidR="00F25B6F" w:rsidRPr="002E3DCE">
        <w:rPr>
          <w:rFonts w:eastAsia="Times New Roman"/>
          <w:color w:val="0070C0"/>
        </w:rPr>
        <w:t xml:space="preserve"> </w:t>
      </w:r>
      <w:r w:rsidR="002F22B6" w:rsidRPr="00F609BF">
        <w:rPr>
          <w:rFonts w:eastAsia="Times New Roman"/>
          <w:color w:val="0070C0"/>
        </w:rPr>
        <w:t>ultra fast internet connections</w:t>
      </w:r>
      <w:r w:rsidRPr="002E3DCE">
        <w:rPr>
          <w:rFonts w:eastAsia="Times New Roman"/>
          <w:color w:val="0070C0"/>
        </w:rPr>
        <w:t xml:space="preserve">.  </w:t>
      </w:r>
      <w:r w:rsidRPr="00F609BF">
        <w:rPr>
          <w:rFonts w:eastAsia="Times New Roman"/>
          <w:color w:val="0070C0"/>
        </w:rPr>
        <w:t>Data speeds are commonly measured in Megabits per second (Mbps).</w:t>
      </w:r>
      <w:r w:rsidRPr="002E3DCE">
        <w:rPr>
          <w:color w:val="0070C0"/>
        </w:rPr>
        <w:t xml:space="preserve"> The term </w:t>
      </w:r>
      <w:r w:rsidR="008C2AF5">
        <w:rPr>
          <w:color w:val="0070C0"/>
        </w:rPr>
        <w:t xml:space="preserve">“dedicated” </w:t>
      </w:r>
      <w:r w:rsidRPr="002E3DCE">
        <w:rPr>
          <w:color w:val="0070C0"/>
        </w:rPr>
        <w:t xml:space="preserve">is used because </w:t>
      </w:r>
      <w:r w:rsidR="00CA24C1">
        <w:rPr>
          <w:color w:val="0070C0"/>
        </w:rPr>
        <w:t xml:space="preserve">that is the </w:t>
      </w:r>
      <w:r w:rsidRPr="002E3DCE">
        <w:rPr>
          <w:color w:val="0070C0"/>
        </w:rPr>
        <w:t xml:space="preserve">speed </w:t>
      </w:r>
      <w:r w:rsidR="0095145F">
        <w:rPr>
          <w:color w:val="0070C0"/>
        </w:rPr>
        <w:t xml:space="preserve">CenturyLink guarantees </w:t>
      </w:r>
      <w:r w:rsidR="008C2AF5">
        <w:rPr>
          <w:color w:val="0070C0"/>
        </w:rPr>
        <w:t>from the router</w:t>
      </w:r>
      <w:r w:rsidR="0095145F">
        <w:rPr>
          <w:color w:val="0070C0"/>
        </w:rPr>
        <w:t xml:space="preserve"> in each residence </w:t>
      </w:r>
      <w:r w:rsidR="008C2AF5">
        <w:rPr>
          <w:color w:val="0070C0"/>
        </w:rPr>
        <w:t>to the Internet</w:t>
      </w:r>
      <w:r w:rsidR="00820586">
        <w:rPr>
          <w:color w:val="0070C0"/>
        </w:rPr>
        <w:t>:</w:t>
      </w:r>
      <w:r w:rsidR="008C2AF5">
        <w:rPr>
          <w:color w:val="0070C0"/>
        </w:rPr>
        <w:t xml:space="preserve"> </w:t>
      </w:r>
      <w:r w:rsidR="00083B50">
        <w:rPr>
          <w:color w:val="0070C0"/>
        </w:rPr>
        <w:t>10</w:t>
      </w:r>
      <w:r w:rsidR="00FB2106">
        <w:rPr>
          <w:color w:val="0070C0"/>
        </w:rPr>
        <w:t>0</w:t>
      </w:r>
      <w:r w:rsidR="00820586" w:rsidRPr="002E3DCE">
        <w:rPr>
          <w:color w:val="0070C0"/>
          <w:u w:color="0070C0"/>
        </w:rPr>
        <w:t xml:space="preserve">Mbps download speed and up to </w:t>
      </w:r>
      <w:r w:rsidR="00FB2106">
        <w:rPr>
          <w:color w:val="0070C0"/>
          <w:u w:color="0070C0"/>
        </w:rPr>
        <w:t>5</w:t>
      </w:r>
      <w:r w:rsidR="00083B50">
        <w:rPr>
          <w:color w:val="0070C0"/>
          <w:u w:color="0070C0"/>
        </w:rPr>
        <w:t>0</w:t>
      </w:r>
      <w:r w:rsidR="00820586" w:rsidRPr="002E3DCE">
        <w:rPr>
          <w:color w:val="0070C0"/>
          <w:u w:color="0070C0"/>
        </w:rPr>
        <w:t>Mbps upload speed.</w:t>
      </w:r>
      <w:r w:rsidR="00820586">
        <w:rPr>
          <w:color w:val="0070C0"/>
          <w:u w:color="0070C0"/>
        </w:rPr>
        <w:t xml:space="preserve"> </w:t>
      </w:r>
      <w:r w:rsidR="00820586" w:rsidRPr="00F22910">
        <w:rPr>
          <w:color w:val="0070C0"/>
        </w:rPr>
        <w:t xml:space="preserve">The first number is </w:t>
      </w:r>
      <w:r w:rsidR="00820586" w:rsidRPr="00F22910">
        <w:rPr>
          <w:i/>
          <w:color w:val="0070C0"/>
        </w:rPr>
        <w:t>download</w:t>
      </w:r>
      <w:r w:rsidR="00820586" w:rsidRPr="00F22910">
        <w:rPr>
          <w:color w:val="0070C0"/>
        </w:rPr>
        <w:t xml:space="preserve"> speed and refers to how fast you "get" information from the Internet. The second number is </w:t>
      </w:r>
      <w:r w:rsidR="00820586" w:rsidRPr="00F22910">
        <w:rPr>
          <w:i/>
          <w:color w:val="0070C0"/>
        </w:rPr>
        <w:t>upload</w:t>
      </w:r>
      <w:r w:rsidR="00820586" w:rsidRPr="00F22910">
        <w:rPr>
          <w:color w:val="0070C0"/>
        </w:rPr>
        <w:t xml:space="preserve"> speed and refers to how fast you "give" information to the Internet.</w:t>
      </w:r>
    </w:p>
    <w:p w:rsidR="0095145F" w:rsidRDefault="0095145F" w:rsidP="0095145F">
      <w:pPr>
        <w:pStyle w:val="NoSpacing"/>
        <w:ind w:left="270"/>
        <w:rPr>
          <w:color w:val="0070C0"/>
        </w:rPr>
      </w:pPr>
    </w:p>
    <w:p w:rsidR="0095145F" w:rsidRPr="00753489" w:rsidRDefault="0095145F" w:rsidP="0095145F">
      <w:pPr>
        <w:pStyle w:val="NoSpacing"/>
        <w:numPr>
          <w:ilvl w:val="0"/>
          <w:numId w:val="9"/>
        </w:numPr>
        <w:ind w:left="270" w:hanging="364"/>
        <w:rPr>
          <w:b/>
        </w:rPr>
      </w:pPr>
      <w:r w:rsidRPr="00753489">
        <w:rPr>
          <w:b/>
        </w:rPr>
        <w:t>What factors could impact the speed of my High Speed Internet?</w:t>
      </w:r>
    </w:p>
    <w:p w:rsidR="0095145F" w:rsidRDefault="0095145F" w:rsidP="00874C1B">
      <w:pPr>
        <w:pStyle w:val="NoSpacing"/>
        <w:ind w:left="270"/>
        <w:rPr>
          <w:color w:val="0070C0"/>
        </w:rPr>
      </w:pPr>
    </w:p>
    <w:p w:rsidR="005F4C23" w:rsidRPr="002E3DCE" w:rsidRDefault="00CA24C1" w:rsidP="00874C1B">
      <w:pPr>
        <w:pStyle w:val="NoSpacing"/>
        <w:ind w:left="270"/>
        <w:rPr>
          <w:color w:val="0070C0"/>
          <w:u w:color="0070C0"/>
        </w:rPr>
      </w:pPr>
      <w:r>
        <w:rPr>
          <w:color w:val="0070C0"/>
        </w:rPr>
        <w:t xml:space="preserve">The </w:t>
      </w:r>
      <w:r w:rsidR="009B4BC5" w:rsidRPr="002E3DCE">
        <w:rPr>
          <w:color w:val="0070C0"/>
        </w:rPr>
        <w:t>average home has multiple devices</w:t>
      </w:r>
      <w:r w:rsidR="0095145F">
        <w:rPr>
          <w:color w:val="0070C0"/>
        </w:rPr>
        <w:t xml:space="preserve"> </w:t>
      </w:r>
      <w:r w:rsidR="0095145F" w:rsidRPr="00AD7721">
        <w:rPr>
          <w:color w:val="0070C0"/>
          <w:u w:color="0070C0"/>
        </w:rPr>
        <w:t>(</w:t>
      </w:r>
      <w:r w:rsidR="0095145F">
        <w:rPr>
          <w:color w:val="0070C0"/>
          <w:u w:color="0070C0"/>
        </w:rPr>
        <w:t>Smart TV’s,</w:t>
      </w:r>
      <w:r w:rsidR="0095145F" w:rsidRPr="00AD7721">
        <w:rPr>
          <w:color w:val="0070C0"/>
          <w:u w:color="0070C0"/>
        </w:rPr>
        <w:t xml:space="preserve"> computers, </w:t>
      </w:r>
      <w:r w:rsidR="0095145F">
        <w:rPr>
          <w:color w:val="0070C0"/>
          <w:u w:color="0070C0"/>
        </w:rPr>
        <w:t xml:space="preserve">laptops, </w:t>
      </w:r>
      <w:r w:rsidR="0095145F" w:rsidRPr="00AD7721">
        <w:rPr>
          <w:color w:val="0070C0"/>
          <w:u w:color="0070C0"/>
        </w:rPr>
        <w:t>printers, t</w:t>
      </w:r>
      <w:r w:rsidR="0095145F">
        <w:rPr>
          <w:color w:val="0070C0"/>
          <w:u w:color="0070C0"/>
        </w:rPr>
        <w:t>ablets and</w:t>
      </w:r>
      <w:r w:rsidR="0095145F" w:rsidRPr="00AD7721">
        <w:rPr>
          <w:color w:val="0070C0"/>
          <w:u w:color="0070C0"/>
        </w:rPr>
        <w:t xml:space="preserve"> smartphones</w:t>
      </w:r>
      <w:r w:rsidR="0095145F">
        <w:rPr>
          <w:color w:val="0070C0"/>
          <w:u w:color="0070C0"/>
        </w:rPr>
        <w:t>) sharing the Internet</w:t>
      </w:r>
      <w:r w:rsidR="008C2AF5">
        <w:rPr>
          <w:color w:val="0070C0"/>
        </w:rPr>
        <w:t xml:space="preserve"> bandwidth simultaneously</w:t>
      </w:r>
      <w:r w:rsidR="009B4BC5" w:rsidRPr="002E3DCE">
        <w:rPr>
          <w:color w:val="0070C0"/>
        </w:rPr>
        <w:t xml:space="preserve"> which impacts the speed delivered to each device.</w:t>
      </w:r>
      <w:r w:rsidR="005F4C23" w:rsidRPr="002E3DCE">
        <w:rPr>
          <w:color w:val="0070C0"/>
        </w:rPr>
        <w:t xml:space="preserve">  </w:t>
      </w:r>
      <w:r w:rsidR="008C2AF5">
        <w:rPr>
          <w:color w:val="0070C0"/>
          <w:u w:color="0070C0"/>
        </w:rPr>
        <w:t>Also, there are</w:t>
      </w:r>
      <w:r w:rsidR="005F4C23" w:rsidRPr="002E3DCE">
        <w:rPr>
          <w:color w:val="0070C0"/>
          <w:u w:color="0070C0"/>
        </w:rPr>
        <w:t xml:space="preserve"> factors </w:t>
      </w:r>
      <w:r w:rsidR="008C2AF5">
        <w:rPr>
          <w:color w:val="0070C0"/>
          <w:u w:color="0070C0"/>
        </w:rPr>
        <w:t xml:space="preserve">like the </w:t>
      </w:r>
      <w:r w:rsidR="005F4C23" w:rsidRPr="002E3DCE">
        <w:rPr>
          <w:color w:val="0070C0"/>
          <w:u w:color="0070C0"/>
        </w:rPr>
        <w:t>strength of the wireless signal within your home</w:t>
      </w:r>
      <w:r>
        <w:rPr>
          <w:color w:val="0070C0"/>
          <w:u w:color="0070C0"/>
        </w:rPr>
        <w:t xml:space="preserve">, including: </w:t>
      </w:r>
      <w:r w:rsidR="005F4C23" w:rsidRPr="002E3DCE">
        <w:rPr>
          <w:color w:val="0070C0"/>
          <w:u w:color="0070C0"/>
        </w:rPr>
        <w:t>distance from router, locations withi</w:t>
      </w:r>
      <w:r w:rsidR="008C2AF5">
        <w:rPr>
          <w:color w:val="0070C0"/>
          <w:u w:color="0070C0"/>
        </w:rPr>
        <w:t>n the home, electrical</w:t>
      </w:r>
      <w:r w:rsidR="00215510">
        <w:rPr>
          <w:color w:val="0070C0"/>
          <w:u w:color="0070C0"/>
        </w:rPr>
        <w:t xml:space="preserve"> or</w:t>
      </w:r>
      <w:r w:rsidR="008F3D8B" w:rsidRPr="002E3DCE">
        <w:rPr>
          <w:color w:val="0070C0"/>
          <w:u w:color="0070C0"/>
        </w:rPr>
        <w:t xml:space="preserve"> other</w:t>
      </w:r>
      <w:r w:rsidR="00215510">
        <w:rPr>
          <w:color w:val="0070C0"/>
          <w:u w:color="0070C0"/>
        </w:rPr>
        <w:t xml:space="preserve"> obstructions, </w:t>
      </w:r>
      <w:r w:rsidR="005F4C23" w:rsidRPr="002E3DCE">
        <w:rPr>
          <w:color w:val="0070C0"/>
          <w:u w:color="0070C0"/>
        </w:rPr>
        <w:t>cordless phones, baby m</w:t>
      </w:r>
      <w:r w:rsidR="00215510">
        <w:rPr>
          <w:color w:val="0070C0"/>
          <w:u w:color="0070C0"/>
        </w:rPr>
        <w:t>onitors, wireless thermostats,</w:t>
      </w:r>
      <w:r w:rsidR="005F4C23" w:rsidRPr="002E3DCE">
        <w:rPr>
          <w:color w:val="0070C0"/>
          <w:u w:color="0070C0"/>
        </w:rPr>
        <w:t xml:space="preserve"> security systems, or saturation of wireless si</w:t>
      </w:r>
      <w:r w:rsidR="00EF6632" w:rsidRPr="002E3DCE">
        <w:rPr>
          <w:color w:val="0070C0"/>
          <w:u w:color="0070C0"/>
        </w:rPr>
        <w:t>gnals from other nearby sources</w:t>
      </w:r>
      <w:r w:rsidR="005F4C23" w:rsidRPr="002E3DCE">
        <w:rPr>
          <w:color w:val="0070C0"/>
          <w:u w:color="0070C0"/>
        </w:rPr>
        <w:t>.</w:t>
      </w:r>
    </w:p>
    <w:p w:rsidR="00874C1B" w:rsidRPr="002E3DCE" w:rsidRDefault="00874C1B" w:rsidP="00874C1B">
      <w:pPr>
        <w:pStyle w:val="NoSpacing"/>
        <w:rPr>
          <w:color w:val="0070C0"/>
        </w:rPr>
      </w:pPr>
    </w:p>
    <w:p w:rsidR="00495B3C" w:rsidRPr="00753489" w:rsidRDefault="005F4C23" w:rsidP="00874C1B">
      <w:pPr>
        <w:pStyle w:val="NoSpacing"/>
        <w:numPr>
          <w:ilvl w:val="0"/>
          <w:numId w:val="9"/>
        </w:numPr>
        <w:ind w:left="270"/>
        <w:rPr>
          <w:b/>
        </w:rPr>
      </w:pPr>
      <w:r w:rsidRPr="00753489">
        <w:rPr>
          <w:b/>
        </w:rPr>
        <w:t>If I have no picture on my TV, what steps can I take before calling CenturyLink Help Desk?</w:t>
      </w:r>
    </w:p>
    <w:p w:rsidR="00495B3C" w:rsidRPr="002E3DCE" w:rsidRDefault="000F225C" w:rsidP="00874C1B">
      <w:pPr>
        <w:pStyle w:val="NoSpacing"/>
        <w:ind w:left="270"/>
        <w:rPr>
          <w:color w:val="0070C0"/>
          <w:u w:color="0070C0"/>
        </w:rPr>
      </w:pPr>
      <w:r>
        <w:rPr>
          <w:color w:val="0070C0"/>
          <w:u w:color="0070C0"/>
        </w:rPr>
        <w:t xml:space="preserve">In </w:t>
      </w:r>
      <w:r w:rsidR="005F4C23" w:rsidRPr="002E3DCE">
        <w:rPr>
          <w:color w:val="0070C0"/>
          <w:u w:color="0070C0"/>
        </w:rPr>
        <w:t xml:space="preserve">order for the set </w:t>
      </w:r>
      <w:r w:rsidR="00B2504C" w:rsidRPr="002E3DCE">
        <w:rPr>
          <w:color w:val="0070C0"/>
          <w:u w:color="0070C0"/>
        </w:rPr>
        <w:t xml:space="preserve">top </w:t>
      </w:r>
      <w:r w:rsidR="005F4C23" w:rsidRPr="002E3DCE">
        <w:rPr>
          <w:color w:val="0070C0"/>
          <w:u w:color="0070C0"/>
        </w:rPr>
        <w:t>box (STB) to transmit its signal to your TV the two must be able to establish a proper connection, so try the following steps first:</w:t>
      </w:r>
    </w:p>
    <w:p w:rsidR="00495B3C" w:rsidRPr="002E3DCE" w:rsidRDefault="005F4C23" w:rsidP="002E3DCE">
      <w:pPr>
        <w:pStyle w:val="NoSpacing"/>
        <w:numPr>
          <w:ilvl w:val="0"/>
          <w:numId w:val="11"/>
        </w:numPr>
        <w:rPr>
          <w:color w:val="0070C0"/>
          <w:u w:color="0070C0"/>
        </w:rPr>
      </w:pPr>
      <w:r w:rsidRPr="002E3DCE">
        <w:rPr>
          <w:color w:val="0070C0"/>
          <w:u w:color="0070C0"/>
        </w:rPr>
        <w:t xml:space="preserve">Check the inputs on your remote and ‘settings’ on your TV, using your TV remote to verify your input is on the correct HDMI </w:t>
      </w:r>
      <w:r w:rsidR="000F225C">
        <w:rPr>
          <w:color w:val="0070C0"/>
          <w:u w:color="0070C0"/>
        </w:rPr>
        <w:t>selection</w:t>
      </w:r>
      <w:r w:rsidR="002E3DCE" w:rsidRPr="002E3DCE">
        <w:rPr>
          <w:color w:val="0070C0"/>
          <w:u w:color="0070C0"/>
        </w:rPr>
        <w:t xml:space="preserve"> </w:t>
      </w:r>
      <w:r w:rsidRPr="002E3DCE">
        <w:rPr>
          <w:color w:val="0070C0"/>
          <w:u w:color="0070C0"/>
        </w:rPr>
        <w:t xml:space="preserve">(usually HDMI 1). </w:t>
      </w:r>
      <w:r w:rsidR="00B914AE">
        <w:rPr>
          <w:color w:val="0070C0"/>
        </w:rPr>
        <w:t xml:space="preserve">Continue </w:t>
      </w:r>
      <w:r w:rsidR="00B914AE" w:rsidRPr="007858B3">
        <w:rPr>
          <w:color w:val="0070C0"/>
        </w:rPr>
        <w:t>scrolling through the TV</w:t>
      </w:r>
      <w:r w:rsidR="00B914AE">
        <w:rPr>
          <w:color w:val="0070C0"/>
        </w:rPr>
        <w:t>’</w:t>
      </w:r>
      <w:r w:rsidR="00B914AE" w:rsidRPr="007858B3">
        <w:rPr>
          <w:color w:val="0070C0"/>
        </w:rPr>
        <w:t>s input selections on the menu until an image appears.</w:t>
      </w:r>
      <w:r w:rsidR="00B914AE">
        <w:rPr>
          <w:color w:val="0070C0"/>
        </w:rPr>
        <w:t xml:space="preserve"> </w:t>
      </w:r>
      <w:r w:rsidRPr="002E3DCE">
        <w:rPr>
          <w:color w:val="0070C0"/>
          <w:u w:color="0070C0"/>
        </w:rPr>
        <w:t>If still no picture,</w:t>
      </w:r>
    </w:p>
    <w:p w:rsidR="00495B3C" w:rsidRPr="002E3DCE" w:rsidRDefault="005F4C23" w:rsidP="002E3DCE">
      <w:pPr>
        <w:pStyle w:val="NoSpacing"/>
        <w:numPr>
          <w:ilvl w:val="0"/>
          <w:numId w:val="11"/>
        </w:numPr>
        <w:rPr>
          <w:color w:val="0070C0"/>
          <w:u w:color="0070C0"/>
        </w:rPr>
      </w:pPr>
      <w:r w:rsidRPr="002E3DCE">
        <w:rPr>
          <w:color w:val="0070C0"/>
          <w:u w:color="0070C0"/>
        </w:rPr>
        <w:t xml:space="preserve">Turn your TV off and then back on. If </w:t>
      </w:r>
      <w:r w:rsidR="002E3DCE" w:rsidRPr="002E3DCE">
        <w:rPr>
          <w:color w:val="0070C0"/>
          <w:u w:color="0070C0"/>
        </w:rPr>
        <w:t>that doesn't correct it,</w:t>
      </w:r>
    </w:p>
    <w:p w:rsidR="00495B3C" w:rsidRPr="002E3DCE" w:rsidRDefault="005F4C23" w:rsidP="002E3DCE">
      <w:pPr>
        <w:pStyle w:val="NoSpacing"/>
        <w:numPr>
          <w:ilvl w:val="0"/>
          <w:numId w:val="11"/>
        </w:numPr>
        <w:rPr>
          <w:color w:val="0070C0"/>
          <w:u w:color="0070C0"/>
        </w:rPr>
      </w:pPr>
      <w:r w:rsidRPr="002E3DCE">
        <w:rPr>
          <w:color w:val="0070C0"/>
          <w:u w:color="0070C0"/>
        </w:rPr>
        <w:t>Unplug</w:t>
      </w:r>
      <w:r w:rsidR="002E3DCE" w:rsidRPr="002E3DCE">
        <w:rPr>
          <w:color w:val="0070C0"/>
          <w:u w:color="0070C0"/>
        </w:rPr>
        <w:t xml:space="preserve"> your STB and plug it back in. </w:t>
      </w:r>
      <w:r w:rsidRPr="002E3DCE">
        <w:rPr>
          <w:color w:val="0070C0"/>
          <w:u w:color="0070C0"/>
        </w:rPr>
        <w:t xml:space="preserve">This allows the STB to </w:t>
      </w:r>
      <w:r w:rsidR="00B2504C" w:rsidRPr="002E3DCE">
        <w:rPr>
          <w:color w:val="0070C0"/>
          <w:u w:color="0070C0"/>
        </w:rPr>
        <w:t>“</w:t>
      </w:r>
      <w:r w:rsidRPr="002E3DCE">
        <w:rPr>
          <w:color w:val="0070C0"/>
          <w:u w:color="0070C0"/>
        </w:rPr>
        <w:t>reboot</w:t>
      </w:r>
      <w:r w:rsidR="00B2504C" w:rsidRPr="002E3DCE">
        <w:rPr>
          <w:color w:val="0070C0"/>
          <w:u w:color="0070C0"/>
        </w:rPr>
        <w:t>”</w:t>
      </w:r>
      <w:r w:rsidRPr="002E3DCE">
        <w:rPr>
          <w:color w:val="0070C0"/>
          <w:u w:color="0070C0"/>
        </w:rPr>
        <w:t>.</w:t>
      </w:r>
    </w:p>
    <w:p w:rsidR="002E3DCE" w:rsidRPr="002E3DCE" w:rsidRDefault="002E3DCE" w:rsidP="00874C1B">
      <w:pPr>
        <w:pStyle w:val="NoSpacing"/>
        <w:ind w:left="270"/>
        <w:rPr>
          <w:color w:val="0070C0"/>
          <w:u w:color="0070C0"/>
        </w:rPr>
      </w:pPr>
    </w:p>
    <w:p w:rsidR="00805C3B" w:rsidRDefault="005F4C23" w:rsidP="00805C3B">
      <w:pPr>
        <w:pStyle w:val="NoSpacing"/>
        <w:ind w:left="270"/>
        <w:rPr>
          <w:color w:val="0070C0"/>
          <w:u w:color="0070C0"/>
        </w:rPr>
      </w:pPr>
      <w:r w:rsidRPr="002E3DCE">
        <w:rPr>
          <w:color w:val="0070C0"/>
          <w:u w:color="0070C0"/>
        </w:rPr>
        <w:t xml:space="preserve">If none of these </w:t>
      </w:r>
      <w:r w:rsidR="002E3DCE" w:rsidRPr="002E3DCE">
        <w:rPr>
          <w:color w:val="0070C0"/>
          <w:u w:color="0070C0"/>
        </w:rPr>
        <w:t xml:space="preserve">steps </w:t>
      </w:r>
      <w:r w:rsidRPr="002E3DCE">
        <w:rPr>
          <w:color w:val="0070C0"/>
          <w:u w:color="0070C0"/>
        </w:rPr>
        <w:t xml:space="preserve">are able to establish the TV signal, then call the </w:t>
      </w:r>
      <w:r w:rsidR="002D5518">
        <w:rPr>
          <w:color w:val="0070C0"/>
          <w:u w:color="0070C0"/>
        </w:rPr>
        <w:t xml:space="preserve">Technical Help Group at </w:t>
      </w:r>
      <w:r w:rsidR="002D5518" w:rsidRPr="00CA7C99">
        <w:rPr>
          <w:color w:val="0070C0"/>
          <w:u w:color="0070C0"/>
        </w:rPr>
        <w:t>8</w:t>
      </w:r>
      <w:r w:rsidR="00705A37">
        <w:rPr>
          <w:color w:val="0070C0"/>
          <w:u w:color="0070C0"/>
        </w:rPr>
        <w:t>77-720-3416</w:t>
      </w:r>
      <w:r w:rsidRPr="002E3DCE">
        <w:rPr>
          <w:color w:val="0070C0"/>
          <w:u w:color="0070C0"/>
        </w:rPr>
        <w:t>.</w:t>
      </w:r>
    </w:p>
    <w:p w:rsidR="00EE4C39" w:rsidRDefault="00EE4C39" w:rsidP="00805C3B">
      <w:pPr>
        <w:pStyle w:val="NoSpacing"/>
        <w:ind w:left="270"/>
        <w:rPr>
          <w:color w:val="0070C0"/>
          <w:u w:color="0070C0"/>
        </w:rPr>
      </w:pPr>
    </w:p>
    <w:p w:rsidR="00805C3B" w:rsidRPr="00753489" w:rsidRDefault="00805C3B" w:rsidP="005E0E1C">
      <w:pPr>
        <w:pStyle w:val="NoSpacing"/>
        <w:numPr>
          <w:ilvl w:val="0"/>
          <w:numId w:val="9"/>
        </w:numPr>
        <w:ind w:left="270"/>
        <w:rPr>
          <w:b/>
          <w:color w:val="404040" w:themeColor="text2"/>
        </w:rPr>
      </w:pPr>
      <w:r w:rsidRPr="00753489">
        <w:rPr>
          <w:b/>
        </w:rPr>
        <w:t>What do I do if I press the power button on the remote control and the TV screen is black or displays ‘press ok to continue</w:t>
      </w:r>
      <w:r w:rsidR="0029628D" w:rsidRPr="00753489">
        <w:rPr>
          <w:b/>
        </w:rPr>
        <w:t>?</w:t>
      </w:r>
      <w:r w:rsidRPr="00753489">
        <w:rPr>
          <w:b/>
        </w:rPr>
        <w:t>’</w:t>
      </w:r>
      <w:r w:rsidRPr="00753489">
        <w:rPr>
          <w:b/>
          <w:color w:val="404040" w:themeColor="text2"/>
        </w:rPr>
        <w:t xml:space="preserve">  </w:t>
      </w:r>
    </w:p>
    <w:p w:rsidR="00805C3B" w:rsidRPr="007858B3" w:rsidRDefault="00805C3B" w:rsidP="007858B3">
      <w:pPr>
        <w:ind w:left="180"/>
        <w:rPr>
          <w:rFonts w:ascii="Calibri" w:hAnsi="Calibri" w:cs="Calibri"/>
          <w:color w:val="0070C0"/>
          <w:sz w:val="22"/>
          <w:szCs w:val="22"/>
        </w:rPr>
      </w:pPr>
      <w:r w:rsidRPr="007858B3">
        <w:rPr>
          <w:rFonts w:ascii="Calibri" w:hAnsi="Calibri" w:cs="Calibri"/>
          <w:color w:val="0070C0"/>
          <w:sz w:val="22"/>
          <w:szCs w:val="22"/>
        </w:rPr>
        <w:t xml:space="preserve">Press the OK button on the remote.  If image does not appear, the remote </w:t>
      </w:r>
      <w:r w:rsidR="0023394D">
        <w:rPr>
          <w:rFonts w:ascii="Calibri" w:hAnsi="Calibri" w:cs="Calibri"/>
          <w:color w:val="0070C0"/>
          <w:sz w:val="22"/>
          <w:szCs w:val="22"/>
        </w:rPr>
        <w:t xml:space="preserve">control </w:t>
      </w:r>
      <w:r w:rsidRPr="007858B3">
        <w:rPr>
          <w:rFonts w:ascii="Calibri" w:hAnsi="Calibri" w:cs="Calibri"/>
          <w:color w:val="0070C0"/>
          <w:sz w:val="22"/>
          <w:szCs w:val="22"/>
        </w:rPr>
        <w:t xml:space="preserve">may be out of sync (it is supposed to turn on the TV and </w:t>
      </w:r>
      <w:r w:rsidR="0023394D">
        <w:rPr>
          <w:rFonts w:ascii="Calibri" w:hAnsi="Calibri" w:cs="Calibri"/>
          <w:color w:val="0070C0"/>
          <w:sz w:val="22"/>
          <w:szCs w:val="22"/>
        </w:rPr>
        <w:t>STB</w:t>
      </w:r>
      <w:r w:rsidRPr="007858B3">
        <w:rPr>
          <w:rFonts w:ascii="Calibri" w:hAnsi="Calibri" w:cs="Calibri"/>
          <w:color w:val="0070C0"/>
          <w:sz w:val="22"/>
          <w:szCs w:val="22"/>
        </w:rPr>
        <w:t xml:space="preserve"> simultaneously).  If the TV button on the remote was accidentally pressed, this causes the remote to only control the TV.</w:t>
      </w:r>
    </w:p>
    <w:p w:rsidR="00805C3B" w:rsidRPr="007858B3" w:rsidRDefault="00805C3B" w:rsidP="007858B3">
      <w:pPr>
        <w:ind w:left="180"/>
        <w:rPr>
          <w:rFonts w:ascii="Calibri" w:hAnsi="Calibri" w:cs="Calibri"/>
          <w:color w:val="0070C0"/>
          <w:sz w:val="22"/>
          <w:szCs w:val="22"/>
        </w:rPr>
      </w:pPr>
    </w:p>
    <w:p w:rsidR="00805C3B" w:rsidRPr="007858B3" w:rsidRDefault="00805C3B" w:rsidP="007858B3">
      <w:pPr>
        <w:ind w:left="180"/>
        <w:rPr>
          <w:rFonts w:ascii="Calibri" w:hAnsi="Calibri" w:cs="Calibri"/>
          <w:color w:val="0070C0"/>
          <w:sz w:val="22"/>
          <w:szCs w:val="22"/>
        </w:rPr>
      </w:pPr>
      <w:r w:rsidRPr="007858B3">
        <w:rPr>
          <w:rFonts w:ascii="Calibri" w:hAnsi="Calibri" w:cs="Calibri"/>
          <w:color w:val="0070C0"/>
          <w:sz w:val="22"/>
          <w:szCs w:val="22"/>
        </w:rPr>
        <w:t xml:space="preserve">Turn </w:t>
      </w:r>
      <w:r w:rsidR="0023394D">
        <w:rPr>
          <w:rFonts w:ascii="Calibri" w:hAnsi="Calibri" w:cs="Calibri"/>
          <w:color w:val="0070C0"/>
          <w:sz w:val="22"/>
          <w:szCs w:val="22"/>
        </w:rPr>
        <w:t xml:space="preserve">off the </w:t>
      </w:r>
      <w:r w:rsidRPr="007858B3">
        <w:rPr>
          <w:rFonts w:ascii="Calibri" w:hAnsi="Calibri" w:cs="Calibri"/>
          <w:color w:val="0070C0"/>
          <w:sz w:val="22"/>
          <w:szCs w:val="22"/>
        </w:rPr>
        <w:t>TV and STB</w:t>
      </w:r>
      <w:r w:rsidR="0023394D">
        <w:rPr>
          <w:rFonts w:ascii="Calibri" w:hAnsi="Calibri" w:cs="Calibri"/>
          <w:color w:val="0070C0"/>
          <w:sz w:val="22"/>
          <w:szCs w:val="22"/>
        </w:rPr>
        <w:t xml:space="preserve">.  </w:t>
      </w:r>
      <w:r w:rsidR="00160E7B">
        <w:rPr>
          <w:rFonts w:ascii="Calibri" w:hAnsi="Calibri" w:cs="Calibri"/>
          <w:color w:val="0070C0"/>
          <w:sz w:val="22"/>
          <w:szCs w:val="22"/>
        </w:rPr>
        <w:t>P</w:t>
      </w:r>
      <w:r w:rsidRPr="007858B3">
        <w:rPr>
          <w:rFonts w:ascii="Calibri" w:hAnsi="Calibri" w:cs="Calibri"/>
          <w:color w:val="0070C0"/>
          <w:sz w:val="22"/>
          <w:szCs w:val="22"/>
        </w:rPr>
        <w:t xml:space="preserve">ress the top left button </w:t>
      </w:r>
      <w:r w:rsidR="00160E7B">
        <w:rPr>
          <w:rFonts w:ascii="Calibri" w:hAnsi="Calibri" w:cs="Calibri"/>
          <w:color w:val="0070C0"/>
          <w:sz w:val="22"/>
          <w:szCs w:val="22"/>
        </w:rPr>
        <w:t xml:space="preserve">on the remote control </w:t>
      </w:r>
      <w:r w:rsidRPr="007858B3">
        <w:rPr>
          <w:rFonts w:ascii="Calibri" w:hAnsi="Calibri" w:cs="Calibri"/>
          <w:color w:val="0070C0"/>
          <w:sz w:val="22"/>
          <w:szCs w:val="22"/>
        </w:rPr>
        <w:t xml:space="preserve">that says ‘Prism STB’ once. Then press the power button on remote. </w:t>
      </w:r>
      <w:r w:rsidR="00160E7B">
        <w:rPr>
          <w:rFonts w:ascii="Calibri" w:hAnsi="Calibri" w:cs="Calibri"/>
          <w:color w:val="0070C0"/>
          <w:sz w:val="22"/>
          <w:szCs w:val="22"/>
        </w:rPr>
        <w:t xml:space="preserve">Doing so </w:t>
      </w:r>
      <w:r w:rsidRPr="007858B3">
        <w:rPr>
          <w:rFonts w:ascii="Calibri" w:hAnsi="Calibri" w:cs="Calibri"/>
          <w:color w:val="0070C0"/>
          <w:sz w:val="22"/>
          <w:szCs w:val="22"/>
        </w:rPr>
        <w:t>will re</w:t>
      </w:r>
      <w:r w:rsidR="0029628D">
        <w:rPr>
          <w:rFonts w:ascii="Calibri" w:hAnsi="Calibri" w:cs="Calibri"/>
          <w:color w:val="0070C0"/>
          <w:sz w:val="22"/>
          <w:szCs w:val="22"/>
        </w:rPr>
        <w:t>-</w:t>
      </w:r>
      <w:r w:rsidRPr="007858B3">
        <w:rPr>
          <w:rFonts w:ascii="Calibri" w:hAnsi="Calibri" w:cs="Calibri"/>
          <w:color w:val="0070C0"/>
          <w:sz w:val="22"/>
          <w:szCs w:val="22"/>
        </w:rPr>
        <w:t xml:space="preserve">sync the remote with both </w:t>
      </w:r>
      <w:r w:rsidR="00160E7B">
        <w:rPr>
          <w:rFonts w:ascii="Calibri" w:hAnsi="Calibri" w:cs="Calibri"/>
          <w:color w:val="0070C0"/>
          <w:sz w:val="22"/>
          <w:szCs w:val="22"/>
        </w:rPr>
        <w:t xml:space="preserve">the TV and </w:t>
      </w:r>
      <w:r w:rsidRPr="007858B3">
        <w:rPr>
          <w:rFonts w:ascii="Calibri" w:hAnsi="Calibri" w:cs="Calibri"/>
          <w:color w:val="0070C0"/>
          <w:sz w:val="22"/>
          <w:szCs w:val="22"/>
        </w:rPr>
        <w:t>STB. </w:t>
      </w:r>
    </w:p>
    <w:sectPr w:rsidR="00805C3B" w:rsidRPr="007858B3" w:rsidSect="002E3DCE">
      <w:footerReference w:type="default" r:id="rId10"/>
      <w:pgSz w:w="12240" w:h="15840"/>
      <w:pgMar w:top="72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1DC" w:rsidRDefault="00B601DC" w:rsidP="00495B3C">
      <w:r>
        <w:separator/>
      </w:r>
    </w:p>
  </w:endnote>
  <w:endnote w:type="continuationSeparator" w:id="0">
    <w:p w:rsidR="00B601DC" w:rsidRDefault="00B601DC" w:rsidP="00495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Bold">
    <w:panose1 w:val="020B0703020202020204"/>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576" w:rsidRDefault="00D34405" w:rsidP="005B25A7">
    <w:pPr>
      <w:pStyle w:val="Footer"/>
      <w:tabs>
        <w:tab w:val="clear" w:pos="9360"/>
        <w:tab w:val="right" w:pos="9340"/>
      </w:tabs>
    </w:pPr>
    <w:r>
      <w:t>Customer Service/Billing</w:t>
    </w:r>
    <w:r w:rsidR="001C1576">
      <w:t xml:space="preserve">: </w:t>
    </w:r>
    <w:r w:rsidR="001C1576" w:rsidRPr="002E3DCE">
      <w:rPr>
        <w:b/>
        <w:bCs/>
        <w:color w:val="0070C0"/>
        <w:u w:color="0070C0"/>
      </w:rPr>
      <w:t>866-706-4722</w:t>
    </w:r>
    <w:r w:rsidR="001C1576">
      <w:ptab w:relativeTo="margin" w:alignment="right" w:leader="none"/>
    </w:r>
    <w:r w:rsidR="001C1576">
      <w:t xml:space="preserve">Repair Help Desk: </w:t>
    </w:r>
    <w:r w:rsidR="001C1576">
      <w:rPr>
        <w:b/>
        <w:color w:val="0070C0"/>
        <w:u w:color="0070C0"/>
      </w:rPr>
      <w:t>877-720-3416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1DC" w:rsidRDefault="00B601DC" w:rsidP="00495B3C">
      <w:r>
        <w:separator/>
      </w:r>
    </w:p>
  </w:footnote>
  <w:footnote w:type="continuationSeparator" w:id="0">
    <w:p w:rsidR="00B601DC" w:rsidRDefault="00B601DC" w:rsidP="00495B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16438"/>
    <w:multiLevelType w:val="hybridMultilevel"/>
    <w:tmpl w:val="22348BBC"/>
    <w:lvl w:ilvl="0" w:tplc="04090001">
      <w:start w:val="1"/>
      <w:numFmt w:val="bullet"/>
      <w:lvlText w:val=""/>
      <w:lvlJc w:val="left"/>
      <w:pPr>
        <w:ind w:left="1035" w:hanging="360"/>
      </w:pPr>
      <w:rPr>
        <w:rFonts w:ascii="Symbol" w:hAnsi="Symbol" w:hint="default"/>
      </w:rPr>
    </w:lvl>
    <w:lvl w:ilvl="1" w:tplc="04090003">
      <w:start w:val="1"/>
      <w:numFmt w:val="bullet"/>
      <w:lvlText w:val="o"/>
      <w:lvlJc w:val="left"/>
      <w:pPr>
        <w:ind w:left="1755" w:hanging="360"/>
      </w:pPr>
      <w:rPr>
        <w:rFonts w:ascii="Courier New" w:hAnsi="Courier New" w:cs="Courier New" w:hint="default"/>
      </w:rPr>
    </w:lvl>
    <w:lvl w:ilvl="2" w:tplc="04090005">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 w15:restartNumberingAfterBreak="0">
    <w:nsid w:val="13D92796"/>
    <w:multiLevelType w:val="hybridMultilevel"/>
    <w:tmpl w:val="939C464C"/>
    <w:lvl w:ilvl="0" w:tplc="B52CCF62">
      <w:start w:val="1"/>
      <w:numFmt w:val="decimal"/>
      <w:lvlText w:val="%1)"/>
      <w:lvlJc w:val="left"/>
      <w:pPr>
        <w:ind w:left="54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E9554A"/>
    <w:multiLevelType w:val="multilevel"/>
    <w:tmpl w:val="70841B22"/>
    <w:lvl w:ilvl="0">
      <w:start w:val="1"/>
      <w:numFmt w:val="bullet"/>
      <w:lvlText w:val="-"/>
      <w:lvlJc w:val="left"/>
      <w:pPr>
        <w:tabs>
          <w:tab w:val="num" w:pos="949"/>
        </w:tabs>
        <w:ind w:left="949" w:hanging="589"/>
      </w:pPr>
      <w:rPr>
        <w:rFonts w:ascii="Calibri" w:eastAsia="Calibri" w:hAnsi="Calibri" w:cs="Calibri"/>
        <w:b/>
        <w:bCs/>
        <w:color w:val="0070C0"/>
        <w:position w:val="0"/>
        <w:sz w:val="36"/>
        <w:szCs w:val="36"/>
        <w:u w:color="0070C0"/>
      </w:rPr>
    </w:lvl>
    <w:lvl w:ilvl="1">
      <w:start w:val="1"/>
      <w:numFmt w:val="bullet"/>
      <w:lvlText w:val="o"/>
      <w:lvlJc w:val="left"/>
      <w:pPr>
        <w:tabs>
          <w:tab w:val="num" w:pos="1620"/>
        </w:tabs>
        <w:ind w:left="1620" w:hanging="540"/>
      </w:pPr>
      <w:rPr>
        <w:rFonts w:ascii="Calibri" w:eastAsia="Calibri" w:hAnsi="Calibri" w:cs="Calibri"/>
        <w:b/>
        <w:bCs/>
        <w:color w:val="0070C0"/>
        <w:position w:val="0"/>
        <w:sz w:val="36"/>
        <w:szCs w:val="36"/>
        <w:u w:color="0070C0"/>
      </w:rPr>
    </w:lvl>
    <w:lvl w:ilvl="2">
      <w:start w:val="1"/>
      <w:numFmt w:val="bullet"/>
      <w:lvlText w:val="▪"/>
      <w:lvlJc w:val="left"/>
      <w:pPr>
        <w:tabs>
          <w:tab w:val="num" w:pos="2340"/>
        </w:tabs>
        <w:ind w:left="2340" w:hanging="540"/>
      </w:pPr>
      <w:rPr>
        <w:rFonts w:ascii="Calibri" w:eastAsia="Calibri" w:hAnsi="Calibri" w:cs="Calibri"/>
        <w:b/>
        <w:bCs/>
        <w:color w:val="0070C0"/>
        <w:position w:val="0"/>
        <w:sz w:val="36"/>
        <w:szCs w:val="36"/>
        <w:u w:color="0070C0"/>
      </w:rPr>
    </w:lvl>
    <w:lvl w:ilvl="3">
      <w:start w:val="1"/>
      <w:numFmt w:val="bullet"/>
      <w:lvlText w:val="•"/>
      <w:lvlJc w:val="left"/>
      <w:pPr>
        <w:tabs>
          <w:tab w:val="num" w:pos="3060"/>
        </w:tabs>
        <w:ind w:left="3060" w:hanging="540"/>
      </w:pPr>
      <w:rPr>
        <w:rFonts w:ascii="Calibri" w:eastAsia="Calibri" w:hAnsi="Calibri" w:cs="Calibri"/>
        <w:b/>
        <w:bCs/>
        <w:color w:val="0070C0"/>
        <w:position w:val="0"/>
        <w:sz w:val="36"/>
        <w:szCs w:val="36"/>
        <w:u w:color="0070C0"/>
      </w:rPr>
    </w:lvl>
    <w:lvl w:ilvl="4">
      <w:start w:val="1"/>
      <w:numFmt w:val="bullet"/>
      <w:lvlText w:val="o"/>
      <w:lvlJc w:val="left"/>
      <w:pPr>
        <w:tabs>
          <w:tab w:val="num" w:pos="3780"/>
        </w:tabs>
        <w:ind w:left="3780" w:hanging="540"/>
      </w:pPr>
      <w:rPr>
        <w:rFonts w:ascii="Calibri" w:eastAsia="Calibri" w:hAnsi="Calibri" w:cs="Calibri"/>
        <w:b/>
        <w:bCs/>
        <w:color w:val="0070C0"/>
        <w:position w:val="0"/>
        <w:sz w:val="36"/>
        <w:szCs w:val="36"/>
        <w:u w:color="0070C0"/>
      </w:rPr>
    </w:lvl>
    <w:lvl w:ilvl="5">
      <w:start w:val="1"/>
      <w:numFmt w:val="bullet"/>
      <w:lvlText w:val="▪"/>
      <w:lvlJc w:val="left"/>
      <w:pPr>
        <w:tabs>
          <w:tab w:val="num" w:pos="4500"/>
        </w:tabs>
        <w:ind w:left="4500" w:hanging="540"/>
      </w:pPr>
      <w:rPr>
        <w:rFonts w:ascii="Calibri" w:eastAsia="Calibri" w:hAnsi="Calibri" w:cs="Calibri"/>
        <w:b/>
        <w:bCs/>
        <w:color w:val="0070C0"/>
        <w:position w:val="0"/>
        <w:sz w:val="36"/>
        <w:szCs w:val="36"/>
        <w:u w:color="0070C0"/>
      </w:rPr>
    </w:lvl>
    <w:lvl w:ilvl="6">
      <w:start w:val="1"/>
      <w:numFmt w:val="bullet"/>
      <w:lvlText w:val="•"/>
      <w:lvlJc w:val="left"/>
      <w:pPr>
        <w:tabs>
          <w:tab w:val="num" w:pos="5220"/>
        </w:tabs>
        <w:ind w:left="5220" w:hanging="540"/>
      </w:pPr>
      <w:rPr>
        <w:rFonts w:ascii="Calibri" w:eastAsia="Calibri" w:hAnsi="Calibri" w:cs="Calibri"/>
        <w:b/>
        <w:bCs/>
        <w:color w:val="0070C0"/>
        <w:position w:val="0"/>
        <w:sz w:val="36"/>
        <w:szCs w:val="36"/>
        <w:u w:color="0070C0"/>
      </w:rPr>
    </w:lvl>
    <w:lvl w:ilvl="7">
      <w:start w:val="1"/>
      <w:numFmt w:val="bullet"/>
      <w:lvlText w:val="o"/>
      <w:lvlJc w:val="left"/>
      <w:pPr>
        <w:tabs>
          <w:tab w:val="num" w:pos="5940"/>
        </w:tabs>
        <w:ind w:left="5940" w:hanging="540"/>
      </w:pPr>
      <w:rPr>
        <w:rFonts w:ascii="Calibri" w:eastAsia="Calibri" w:hAnsi="Calibri" w:cs="Calibri"/>
        <w:b/>
        <w:bCs/>
        <w:color w:val="0070C0"/>
        <w:position w:val="0"/>
        <w:sz w:val="36"/>
        <w:szCs w:val="36"/>
        <w:u w:color="0070C0"/>
      </w:rPr>
    </w:lvl>
    <w:lvl w:ilvl="8">
      <w:start w:val="1"/>
      <w:numFmt w:val="bullet"/>
      <w:lvlText w:val="▪"/>
      <w:lvlJc w:val="left"/>
      <w:pPr>
        <w:tabs>
          <w:tab w:val="num" w:pos="6660"/>
        </w:tabs>
        <w:ind w:left="6660" w:hanging="540"/>
      </w:pPr>
      <w:rPr>
        <w:rFonts w:ascii="Calibri" w:eastAsia="Calibri" w:hAnsi="Calibri" w:cs="Calibri"/>
        <w:b/>
        <w:bCs/>
        <w:color w:val="0070C0"/>
        <w:position w:val="0"/>
        <w:sz w:val="36"/>
        <w:szCs w:val="36"/>
        <w:u w:color="0070C0"/>
      </w:rPr>
    </w:lvl>
  </w:abstractNum>
  <w:abstractNum w:abstractNumId="3" w15:restartNumberingAfterBreak="0">
    <w:nsid w:val="1AE63101"/>
    <w:multiLevelType w:val="hybridMultilevel"/>
    <w:tmpl w:val="54ACD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0606FE"/>
    <w:multiLevelType w:val="multilevel"/>
    <w:tmpl w:val="B75602C6"/>
    <w:styleLink w:val="List21"/>
    <w:lvl w:ilvl="0">
      <w:numFmt w:val="bullet"/>
      <w:lvlText w:val="-"/>
      <w:lvlJc w:val="left"/>
      <w:pPr>
        <w:tabs>
          <w:tab w:val="num" w:pos="949"/>
        </w:tabs>
        <w:ind w:left="949" w:hanging="589"/>
      </w:pPr>
      <w:rPr>
        <w:rFonts w:ascii="Calibri" w:eastAsia="Calibri" w:hAnsi="Calibri" w:cs="Calibri"/>
        <w:b/>
        <w:bCs/>
        <w:color w:val="0070C0"/>
        <w:position w:val="0"/>
        <w:sz w:val="22"/>
        <w:szCs w:val="22"/>
        <w:u w:color="0070C0"/>
      </w:rPr>
    </w:lvl>
    <w:lvl w:ilvl="1">
      <w:start w:val="1"/>
      <w:numFmt w:val="bullet"/>
      <w:lvlText w:val="o"/>
      <w:lvlJc w:val="left"/>
      <w:pPr>
        <w:tabs>
          <w:tab w:val="num" w:pos="1620"/>
        </w:tabs>
        <w:ind w:left="1620" w:hanging="540"/>
      </w:pPr>
      <w:rPr>
        <w:rFonts w:ascii="Calibri" w:eastAsia="Calibri" w:hAnsi="Calibri" w:cs="Calibri"/>
        <w:b/>
        <w:bCs/>
        <w:color w:val="0070C0"/>
        <w:position w:val="0"/>
        <w:sz w:val="36"/>
        <w:szCs w:val="36"/>
        <w:u w:color="0070C0"/>
      </w:rPr>
    </w:lvl>
    <w:lvl w:ilvl="2">
      <w:start w:val="1"/>
      <w:numFmt w:val="bullet"/>
      <w:lvlText w:val="▪"/>
      <w:lvlJc w:val="left"/>
      <w:pPr>
        <w:tabs>
          <w:tab w:val="num" w:pos="2340"/>
        </w:tabs>
        <w:ind w:left="2340" w:hanging="540"/>
      </w:pPr>
      <w:rPr>
        <w:rFonts w:ascii="Calibri" w:eastAsia="Calibri" w:hAnsi="Calibri" w:cs="Calibri"/>
        <w:b/>
        <w:bCs/>
        <w:color w:val="0070C0"/>
        <w:position w:val="0"/>
        <w:sz w:val="36"/>
        <w:szCs w:val="36"/>
        <w:u w:color="0070C0"/>
      </w:rPr>
    </w:lvl>
    <w:lvl w:ilvl="3">
      <w:start w:val="1"/>
      <w:numFmt w:val="bullet"/>
      <w:lvlText w:val="•"/>
      <w:lvlJc w:val="left"/>
      <w:pPr>
        <w:tabs>
          <w:tab w:val="num" w:pos="3060"/>
        </w:tabs>
        <w:ind w:left="3060" w:hanging="540"/>
      </w:pPr>
      <w:rPr>
        <w:rFonts w:ascii="Calibri" w:eastAsia="Calibri" w:hAnsi="Calibri" w:cs="Calibri"/>
        <w:b/>
        <w:bCs/>
        <w:color w:val="0070C0"/>
        <w:position w:val="0"/>
        <w:sz w:val="36"/>
        <w:szCs w:val="36"/>
        <w:u w:color="0070C0"/>
      </w:rPr>
    </w:lvl>
    <w:lvl w:ilvl="4">
      <w:start w:val="1"/>
      <w:numFmt w:val="bullet"/>
      <w:lvlText w:val="o"/>
      <w:lvlJc w:val="left"/>
      <w:pPr>
        <w:tabs>
          <w:tab w:val="num" w:pos="3780"/>
        </w:tabs>
        <w:ind w:left="3780" w:hanging="540"/>
      </w:pPr>
      <w:rPr>
        <w:rFonts w:ascii="Calibri" w:eastAsia="Calibri" w:hAnsi="Calibri" w:cs="Calibri"/>
        <w:b/>
        <w:bCs/>
        <w:color w:val="0070C0"/>
        <w:position w:val="0"/>
        <w:sz w:val="36"/>
        <w:szCs w:val="36"/>
        <w:u w:color="0070C0"/>
      </w:rPr>
    </w:lvl>
    <w:lvl w:ilvl="5">
      <w:start w:val="1"/>
      <w:numFmt w:val="bullet"/>
      <w:lvlText w:val="▪"/>
      <w:lvlJc w:val="left"/>
      <w:pPr>
        <w:tabs>
          <w:tab w:val="num" w:pos="4500"/>
        </w:tabs>
        <w:ind w:left="4500" w:hanging="540"/>
      </w:pPr>
      <w:rPr>
        <w:rFonts w:ascii="Calibri" w:eastAsia="Calibri" w:hAnsi="Calibri" w:cs="Calibri"/>
        <w:b/>
        <w:bCs/>
        <w:color w:val="0070C0"/>
        <w:position w:val="0"/>
        <w:sz w:val="36"/>
        <w:szCs w:val="36"/>
        <w:u w:color="0070C0"/>
      </w:rPr>
    </w:lvl>
    <w:lvl w:ilvl="6">
      <w:start w:val="1"/>
      <w:numFmt w:val="bullet"/>
      <w:lvlText w:val="•"/>
      <w:lvlJc w:val="left"/>
      <w:pPr>
        <w:tabs>
          <w:tab w:val="num" w:pos="5220"/>
        </w:tabs>
        <w:ind w:left="5220" w:hanging="540"/>
      </w:pPr>
      <w:rPr>
        <w:rFonts w:ascii="Calibri" w:eastAsia="Calibri" w:hAnsi="Calibri" w:cs="Calibri"/>
        <w:b/>
        <w:bCs/>
        <w:color w:val="0070C0"/>
        <w:position w:val="0"/>
        <w:sz w:val="36"/>
        <w:szCs w:val="36"/>
        <w:u w:color="0070C0"/>
      </w:rPr>
    </w:lvl>
    <w:lvl w:ilvl="7">
      <w:start w:val="1"/>
      <w:numFmt w:val="bullet"/>
      <w:lvlText w:val="o"/>
      <w:lvlJc w:val="left"/>
      <w:pPr>
        <w:tabs>
          <w:tab w:val="num" w:pos="5940"/>
        </w:tabs>
        <w:ind w:left="5940" w:hanging="540"/>
      </w:pPr>
      <w:rPr>
        <w:rFonts w:ascii="Calibri" w:eastAsia="Calibri" w:hAnsi="Calibri" w:cs="Calibri"/>
        <w:b/>
        <w:bCs/>
        <w:color w:val="0070C0"/>
        <w:position w:val="0"/>
        <w:sz w:val="36"/>
        <w:szCs w:val="36"/>
        <w:u w:color="0070C0"/>
      </w:rPr>
    </w:lvl>
    <w:lvl w:ilvl="8">
      <w:start w:val="1"/>
      <w:numFmt w:val="bullet"/>
      <w:lvlText w:val="▪"/>
      <w:lvlJc w:val="left"/>
      <w:pPr>
        <w:tabs>
          <w:tab w:val="num" w:pos="6660"/>
        </w:tabs>
        <w:ind w:left="6660" w:hanging="540"/>
      </w:pPr>
      <w:rPr>
        <w:rFonts w:ascii="Calibri" w:eastAsia="Calibri" w:hAnsi="Calibri" w:cs="Calibri"/>
        <w:b/>
        <w:bCs/>
        <w:color w:val="0070C0"/>
        <w:position w:val="0"/>
        <w:sz w:val="36"/>
        <w:szCs w:val="36"/>
        <w:u w:color="0070C0"/>
      </w:rPr>
    </w:lvl>
  </w:abstractNum>
  <w:abstractNum w:abstractNumId="5" w15:restartNumberingAfterBreak="0">
    <w:nsid w:val="20D07CEB"/>
    <w:multiLevelType w:val="hybridMultilevel"/>
    <w:tmpl w:val="D6AE5D1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25FC5F1B"/>
    <w:multiLevelType w:val="hybridMultilevel"/>
    <w:tmpl w:val="3E8E5A1E"/>
    <w:lvl w:ilvl="0" w:tplc="04090001">
      <w:start w:val="1"/>
      <w:numFmt w:val="bullet"/>
      <w:lvlText w:val=""/>
      <w:lvlJc w:val="left"/>
      <w:pPr>
        <w:ind w:left="720" w:hanging="360"/>
      </w:pPr>
      <w:rPr>
        <w:rFonts w:ascii="Symbol" w:hAnsi="Symbol" w:hint="default"/>
      </w:rPr>
    </w:lvl>
    <w:lvl w:ilvl="1" w:tplc="C8E8E386">
      <w:numFmt w:val="bullet"/>
      <w:lvlText w:val="-"/>
      <w:lvlJc w:val="left"/>
      <w:pPr>
        <w:ind w:left="1440" w:hanging="360"/>
      </w:pPr>
      <w:rPr>
        <w:rFonts w:ascii="Calibri" w:eastAsia="Times New Roman"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C5733"/>
    <w:multiLevelType w:val="multilevel"/>
    <w:tmpl w:val="F6C46D7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 w15:restartNumberingAfterBreak="0">
    <w:nsid w:val="30491B4C"/>
    <w:multiLevelType w:val="hybridMultilevel"/>
    <w:tmpl w:val="D6AE5D1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3DF64E97"/>
    <w:multiLevelType w:val="multilevel"/>
    <w:tmpl w:val="5C963D42"/>
    <w:lvl w:ilvl="0">
      <w:start w:val="1"/>
      <w:numFmt w:val="bullet"/>
      <w:lvlText w:val="-"/>
      <w:lvlJc w:val="left"/>
      <w:pPr>
        <w:tabs>
          <w:tab w:val="num" w:pos="720"/>
        </w:tabs>
        <w:ind w:left="720" w:hanging="360"/>
      </w:pPr>
      <w:rPr>
        <w:rFonts w:ascii="Calibri" w:eastAsia="Calibri" w:hAnsi="Calibri" w:cs="Calibri"/>
        <w:color w:val="00B050"/>
        <w:position w:val="0"/>
        <w:sz w:val="24"/>
        <w:szCs w:val="24"/>
        <w:u w:color="00B050"/>
      </w:rPr>
    </w:lvl>
    <w:lvl w:ilvl="1">
      <w:start w:val="1"/>
      <w:numFmt w:val="bullet"/>
      <w:lvlText w:val="o"/>
      <w:lvlJc w:val="left"/>
      <w:pPr>
        <w:tabs>
          <w:tab w:val="num" w:pos="1440"/>
        </w:tabs>
        <w:ind w:left="1440" w:hanging="360"/>
      </w:pPr>
      <w:rPr>
        <w:rFonts w:ascii="Calibri" w:eastAsia="Calibri" w:hAnsi="Calibri" w:cs="Calibri"/>
        <w:color w:val="00B050"/>
        <w:position w:val="0"/>
        <w:sz w:val="24"/>
        <w:szCs w:val="24"/>
        <w:u w:color="00B050"/>
      </w:rPr>
    </w:lvl>
    <w:lvl w:ilvl="2">
      <w:start w:val="1"/>
      <w:numFmt w:val="bullet"/>
      <w:lvlText w:val="▪"/>
      <w:lvlJc w:val="left"/>
      <w:pPr>
        <w:tabs>
          <w:tab w:val="num" w:pos="2160"/>
        </w:tabs>
        <w:ind w:left="2160" w:hanging="360"/>
      </w:pPr>
      <w:rPr>
        <w:rFonts w:ascii="Calibri" w:eastAsia="Calibri" w:hAnsi="Calibri" w:cs="Calibri"/>
        <w:color w:val="00B050"/>
        <w:position w:val="0"/>
        <w:sz w:val="24"/>
        <w:szCs w:val="24"/>
        <w:u w:color="00B050"/>
      </w:rPr>
    </w:lvl>
    <w:lvl w:ilvl="3">
      <w:start w:val="1"/>
      <w:numFmt w:val="bullet"/>
      <w:lvlText w:val="•"/>
      <w:lvlJc w:val="left"/>
      <w:pPr>
        <w:tabs>
          <w:tab w:val="num" w:pos="2880"/>
        </w:tabs>
        <w:ind w:left="2880" w:hanging="360"/>
      </w:pPr>
      <w:rPr>
        <w:rFonts w:ascii="Calibri" w:eastAsia="Calibri" w:hAnsi="Calibri" w:cs="Calibri"/>
        <w:color w:val="00B050"/>
        <w:position w:val="0"/>
        <w:sz w:val="24"/>
        <w:szCs w:val="24"/>
        <w:u w:color="00B050"/>
      </w:rPr>
    </w:lvl>
    <w:lvl w:ilvl="4">
      <w:start w:val="1"/>
      <w:numFmt w:val="bullet"/>
      <w:lvlText w:val="o"/>
      <w:lvlJc w:val="left"/>
      <w:pPr>
        <w:tabs>
          <w:tab w:val="num" w:pos="3600"/>
        </w:tabs>
        <w:ind w:left="3600" w:hanging="360"/>
      </w:pPr>
      <w:rPr>
        <w:rFonts w:ascii="Calibri" w:eastAsia="Calibri" w:hAnsi="Calibri" w:cs="Calibri"/>
        <w:color w:val="00B050"/>
        <w:position w:val="0"/>
        <w:sz w:val="24"/>
        <w:szCs w:val="24"/>
        <w:u w:color="00B050"/>
      </w:rPr>
    </w:lvl>
    <w:lvl w:ilvl="5">
      <w:start w:val="1"/>
      <w:numFmt w:val="bullet"/>
      <w:lvlText w:val="▪"/>
      <w:lvlJc w:val="left"/>
      <w:pPr>
        <w:tabs>
          <w:tab w:val="num" w:pos="4320"/>
        </w:tabs>
        <w:ind w:left="4320" w:hanging="360"/>
      </w:pPr>
      <w:rPr>
        <w:rFonts w:ascii="Calibri" w:eastAsia="Calibri" w:hAnsi="Calibri" w:cs="Calibri"/>
        <w:color w:val="00B050"/>
        <w:position w:val="0"/>
        <w:sz w:val="24"/>
        <w:szCs w:val="24"/>
        <w:u w:color="00B050"/>
      </w:rPr>
    </w:lvl>
    <w:lvl w:ilvl="6">
      <w:start w:val="1"/>
      <w:numFmt w:val="bullet"/>
      <w:lvlText w:val="•"/>
      <w:lvlJc w:val="left"/>
      <w:pPr>
        <w:tabs>
          <w:tab w:val="num" w:pos="5040"/>
        </w:tabs>
        <w:ind w:left="5040" w:hanging="360"/>
      </w:pPr>
      <w:rPr>
        <w:rFonts w:ascii="Calibri" w:eastAsia="Calibri" w:hAnsi="Calibri" w:cs="Calibri"/>
        <w:color w:val="00B050"/>
        <w:position w:val="0"/>
        <w:sz w:val="24"/>
        <w:szCs w:val="24"/>
        <w:u w:color="00B050"/>
      </w:rPr>
    </w:lvl>
    <w:lvl w:ilvl="7">
      <w:start w:val="1"/>
      <w:numFmt w:val="bullet"/>
      <w:lvlText w:val="o"/>
      <w:lvlJc w:val="left"/>
      <w:pPr>
        <w:tabs>
          <w:tab w:val="num" w:pos="5760"/>
        </w:tabs>
        <w:ind w:left="5760" w:hanging="360"/>
      </w:pPr>
      <w:rPr>
        <w:rFonts w:ascii="Calibri" w:eastAsia="Calibri" w:hAnsi="Calibri" w:cs="Calibri"/>
        <w:color w:val="00B050"/>
        <w:position w:val="0"/>
        <w:sz w:val="24"/>
        <w:szCs w:val="24"/>
        <w:u w:color="00B050"/>
      </w:rPr>
    </w:lvl>
    <w:lvl w:ilvl="8">
      <w:start w:val="1"/>
      <w:numFmt w:val="bullet"/>
      <w:lvlText w:val="▪"/>
      <w:lvlJc w:val="left"/>
      <w:pPr>
        <w:tabs>
          <w:tab w:val="num" w:pos="6480"/>
        </w:tabs>
        <w:ind w:left="6480" w:hanging="360"/>
      </w:pPr>
      <w:rPr>
        <w:rFonts w:ascii="Calibri" w:eastAsia="Calibri" w:hAnsi="Calibri" w:cs="Calibri"/>
        <w:color w:val="00B050"/>
        <w:position w:val="0"/>
        <w:sz w:val="24"/>
        <w:szCs w:val="24"/>
        <w:u w:color="00B050"/>
      </w:rPr>
    </w:lvl>
  </w:abstractNum>
  <w:abstractNum w:abstractNumId="10" w15:restartNumberingAfterBreak="0">
    <w:nsid w:val="42D93DB4"/>
    <w:multiLevelType w:val="multilevel"/>
    <w:tmpl w:val="B8425A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72E780D"/>
    <w:multiLevelType w:val="hybridMultilevel"/>
    <w:tmpl w:val="A9BADE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F60672B"/>
    <w:multiLevelType w:val="multilevel"/>
    <w:tmpl w:val="4CD017B0"/>
    <w:lvl w:ilvl="0">
      <w:start w:val="1"/>
      <w:numFmt w:val="bullet"/>
      <w:lvlText w:val="-"/>
      <w:lvlJc w:val="left"/>
      <w:pPr>
        <w:tabs>
          <w:tab w:val="num" w:pos="720"/>
        </w:tabs>
        <w:ind w:left="720" w:hanging="360"/>
      </w:pPr>
      <w:rPr>
        <w:rFonts w:ascii="Calibri" w:eastAsia="Calibri" w:hAnsi="Calibri" w:cs="Calibri"/>
        <w:color w:val="00B050"/>
        <w:position w:val="0"/>
        <w:sz w:val="24"/>
        <w:szCs w:val="24"/>
        <w:u w:color="00B050"/>
      </w:rPr>
    </w:lvl>
    <w:lvl w:ilvl="1">
      <w:numFmt w:val="bullet"/>
      <w:lvlText w:val="o"/>
      <w:lvlJc w:val="left"/>
      <w:pPr>
        <w:tabs>
          <w:tab w:val="num" w:pos="1440"/>
        </w:tabs>
        <w:ind w:left="1440" w:hanging="360"/>
      </w:pPr>
      <w:rPr>
        <w:rFonts w:ascii="Calibri" w:eastAsia="Calibri" w:hAnsi="Calibri" w:cs="Calibri"/>
        <w:color w:val="00B050"/>
        <w:position w:val="0"/>
        <w:sz w:val="22"/>
        <w:szCs w:val="22"/>
        <w:u w:color="0070C0"/>
      </w:rPr>
    </w:lvl>
    <w:lvl w:ilvl="2">
      <w:start w:val="1"/>
      <w:numFmt w:val="bullet"/>
      <w:lvlText w:val="▪"/>
      <w:lvlJc w:val="left"/>
      <w:pPr>
        <w:tabs>
          <w:tab w:val="num" w:pos="2160"/>
        </w:tabs>
        <w:ind w:left="2160" w:hanging="360"/>
      </w:pPr>
      <w:rPr>
        <w:rFonts w:ascii="Calibri" w:eastAsia="Calibri" w:hAnsi="Calibri" w:cs="Calibri"/>
        <w:color w:val="00B050"/>
        <w:position w:val="0"/>
        <w:sz w:val="24"/>
        <w:szCs w:val="24"/>
        <w:u w:color="00B050"/>
      </w:rPr>
    </w:lvl>
    <w:lvl w:ilvl="3">
      <w:start w:val="1"/>
      <w:numFmt w:val="bullet"/>
      <w:lvlText w:val="•"/>
      <w:lvlJc w:val="left"/>
      <w:pPr>
        <w:tabs>
          <w:tab w:val="num" w:pos="2880"/>
        </w:tabs>
        <w:ind w:left="2880" w:hanging="360"/>
      </w:pPr>
      <w:rPr>
        <w:rFonts w:ascii="Calibri" w:eastAsia="Calibri" w:hAnsi="Calibri" w:cs="Calibri"/>
        <w:color w:val="00B050"/>
        <w:position w:val="0"/>
        <w:sz w:val="24"/>
        <w:szCs w:val="24"/>
        <w:u w:color="00B050"/>
      </w:rPr>
    </w:lvl>
    <w:lvl w:ilvl="4">
      <w:start w:val="1"/>
      <w:numFmt w:val="bullet"/>
      <w:lvlText w:val="o"/>
      <w:lvlJc w:val="left"/>
      <w:pPr>
        <w:tabs>
          <w:tab w:val="num" w:pos="3600"/>
        </w:tabs>
        <w:ind w:left="3600" w:hanging="360"/>
      </w:pPr>
      <w:rPr>
        <w:rFonts w:ascii="Calibri" w:eastAsia="Calibri" w:hAnsi="Calibri" w:cs="Calibri"/>
        <w:color w:val="00B050"/>
        <w:position w:val="0"/>
        <w:sz w:val="24"/>
        <w:szCs w:val="24"/>
        <w:u w:color="00B050"/>
      </w:rPr>
    </w:lvl>
    <w:lvl w:ilvl="5">
      <w:start w:val="1"/>
      <w:numFmt w:val="bullet"/>
      <w:lvlText w:val="▪"/>
      <w:lvlJc w:val="left"/>
      <w:pPr>
        <w:tabs>
          <w:tab w:val="num" w:pos="4320"/>
        </w:tabs>
        <w:ind w:left="4320" w:hanging="360"/>
      </w:pPr>
      <w:rPr>
        <w:rFonts w:ascii="Calibri" w:eastAsia="Calibri" w:hAnsi="Calibri" w:cs="Calibri"/>
        <w:color w:val="00B050"/>
        <w:position w:val="0"/>
        <w:sz w:val="24"/>
        <w:szCs w:val="24"/>
        <w:u w:color="00B050"/>
      </w:rPr>
    </w:lvl>
    <w:lvl w:ilvl="6">
      <w:start w:val="1"/>
      <w:numFmt w:val="bullet"/>
      <w:lvlText w:val="•"/>
      <w:lvlJc w:val="left"/>
      <w:pPr>
        <w:tabs>
          <w:tab w:val="num" w:pos="5040"/>
        </w:tabs>
        <w:ind w:left="5040" w:hanging="360"/>
      </w:pPr>
      <w:rPr>
        <w:rFonts w:ascii="Calibri" w:eastAsia="Calibri" w:hAnsi="Calibri" w:cs="Calibri"/>
        <w:color w:val="00B050"/>
        <w:position w:val="0"/>
        <w:sz w:val="24"/>
        <w:szCs w:val="24"/>
        <w:u w:color="00B050"/>
      </w:rPr>
    </w:lvl>
    <w:lvl w:ilvl="7">
      <w:start w:val="1"/>
      <w:numFmt w:val="bullet"/>
      <w:lvlText w:val="o"/>
      <w:lvlJc w:val="left"/>
      <w:pPr>
        <w:tabs>
          <w:tab w:val="num" w:pos="5760"/>
        </w:tabs>
        <w:ind w:left="5760" w:hanging="360"/>
      </w:pPr>
      <w:rPr>
        <w:rFonts w:ascii="Calibri" w:eastAsia="Calibri" w:hAnsi="Calibri" w:cs="Calibri"/>
        <w:color w:val="00B050"/>
        <w:position w:val="0"/>
        <w:sz w:val="24"/>
        <w:szCs w:val="24"/>
        <w:u w:color="00B050"/>
      </w:rPr>
    </w:lvl>
    <w:lvl w:ilvl="8">
      <w:start w:val="1"/>
      <w:numFmt w:val="bullet"/>
      <w:lvlText w:val="▪"/>
      <w:lvlJc w:val="left"/>
      <w:pPr>
        <w:tabs>
          <w:tab w:val="num" w:pos="6480"/>
        </w:tabs>
        <w:ind w:left="6480" w:hanging="360"/>
      </w:pPr>
      <w:rPr>
        <w:rFonts w:ascii="Calibri" w:eastAsia="Calibri" w:hAnsi="Calibri" w:cs="Calibri"/>
        <w:color w:val="00B050"/>
        <w:position w:val="0"/>
        <w:sz w:val="24"/>
        <w:szCs w:val="24"/>
        <w:u w:color="00B050"/>
      </w:rPr>
    </w:lvl>
  </w:abstractNum>
  <w:abstractNum w:abstractNumId="13" w15:restartNumberingAfterBreak="0">
    <w:nsid w:val="54046494"/>
    <w:multiLevelType w:val="multilevel"/>
    <w:tmpl w:val="7CD6B304"/>
    <w:styleLink w:val="List1"/>
    <w:lvl w:ilvl="0">
      <w:start w:val="1"/>
      <w:numFmt w:val="bullet"/>
      <w:lvlText w:val="-"/>
      <w:lvlJc w:val="left"/>
      <w:pPr>
        <w:tabs>
          <w:tab w:val="num" w:pos="720"/>
        </w:tabs>
        <w:ind w:left="720" w:hanging="360"/>
      </w:pPr>
      <w:rPr>
        <w:rFonts w:ascii="Calibri" w:eastAsia="Calibri" w:hAnsi="Calibri" w:cs="Calibri"/>
        <w:color w:val="00B050"/>
        <w:position w:val="0"/>
        <w:sz w:val="24"/>
        <w:szCs w:val="24"/>
        <w:u w:color="00B050"/>
      </w:rPr>
    </w:lvl>
    <w:lvl w:ilvl="1">
      <w:numFmt w:val="bullet"/>
      <w:lvlText w:val="o"/>
      <w:lvlJc w:val="left"/>
      <w:pPr>
        <w:tabs>
          <w:tab w:val="num" w:pos="1440"/>
        </w:tabs>
        <w:ind w:left="1440" w:hanging="360"/>
      </w:pPr>
      <w:rPr>
        <w:rFonts w:ascii="Calibri" w:eastAsia="Calibri" w:hAnsi="Calibri" w:cs="Calibri"/>
        <w:color w:val="00B050"/>
        <w:position w:val="0"/>
        <w:sz w:val="22"/>
        <w:szCs w:val="22"/>
        <w:u w:color="00B050"/>
      </w:rPr>
    </w:lvl>
    <w:lvl w:ilvl="2">
      <w:start w:val="1"/>
      <w:numFmt w:val="bullet"/>
      <w:lvlText w:val="▪"/>
      <w:lvlJc w:val="left"/>
      <w:pPr>
        <w:tabs>
          <w:tab w:val="num" w:pos="2160"/>
        </w:tabs>
        <w:ind w:left="2160" w:hanging="360"/>
      </w:pPr>
      <w:rPr>
        <w:rFonts w:ascii="Calibri" w:eastAsia="Calibri" w:hAnsi="Calibri" w:cs="Calibri"/>
        <w:color w:val="00B050"/>
        <w:position w:val="0"/>
        <w:sz w:val="24"/>
        <w:szCs w:val="24"/>
        <w:u w:color="00B050"/>
      </w:rPr>
    </w:lvl>
    <w:lvl w:ilvl="3">
      <w:start w:val="1"/>
      <w:numFmt w:val="bullet"/>
      <w:lvlText w:val="•"/>
      <w:lvlJc w:val="left"/>
      <w:pPr>
        <w:tabs>
          <w:tab w:val="num" w:pos="2880"/>
        </w:tabs>
        <w:ind w:left="2880" w:hanging="360"/>
      </w:pPr>
      <w:rPr>
        <w:rFonts w:ascii="Calibri" w:eastAsia="Calibri" w:hAnsi="Calibri" w:cs="Calibri"/>
        <w:color w:val="00B050"/>
        <w:position w:val="0"/>
        <w:sz w:val="24"/>
        <w:szCs w:val="24"/>
        <w:u w:color="00B050"/>
      </w:rPr>
    </w:lvl>
    <w:lvl w:ilvl="4">
      <w:start w:val="1"/>
      <w:numFmt w:val="bullet"/>
      <w:lvlText w:val="o"/>
      <w:lvlJc w:val="left"/>
      <w:pPr>
        <w:tabs>
          <w:tab w:val="num" w:pos="3600"/>
        </w:tabs>
        <w:ind w:left="3600" w:hanging="360"/>
      </w:pPr>
      <w:rPr>
        <w:rFonts w:ascii="Calibri" w:eastAsia="Calibri" w:hAnsi="Calibri" w:cs="Calibri"/>
        <w:color w:val="00B050"/>
        <w:position w:val="0"/>
        <w:sz w:val="24"/>
        <w:szCs w:val="24"/>
        <w:u w:color="00B050"/>
      </w:rPr>
    </w:lvl>
    <w:lvl w:ilvl="5">
      <w:start w:val="1"/>
      <w:numFmt w:val="bullet"/>
      <w:lvlText w:val="▪"/>
      <w:lvlJc w:val="left"/>
      <w:pPr>
        <w:tabs>
          <w:tab w:val="num" w:pos="4320"/>
        </w:tabs>
        <w:ind w:left="4320" w:hanging="360"/>
      </w:pPr>
      <w:rPr>
        <w:rFonts w:ascii="Calibri" w:eastAsia="Calibri" w:hAnsi="Calibri" w:cs="Calibri"/>
        <w:color w:val="00B050"/>
        <w:position w:val="0"/>
        <w:sz w:val="24"/>
        <w:szCs w:val="24"/>
        <w:u w:color="00B050"/>
      </w:rPr>
    </w:lvl>
    <w:lvl w:ilvl="6">
      <w:start w:val="1"/>
      <w:numFmt w:val="bullet"/>
      <w:lvlText w:val="•"/>
      <w:lvlJc w:val="left"/>
      <w:pPr>
        <w:tabs>
          <w:tab w:val="num" w:pos="5040"/>
        </w:tabs>
        <w:ind w:left="5040" w:hanging="360"/>
      </w:pPr>
      <w:rPr>
        <w:rFonts w:ascii="Calibri" w:eastAsia="Calibri" w:hAnsi="Calibri" w:cs="Calibri"/>
        <w:color w:val="00B050"/>
        <w:position w:val="0"/>
        <w:sz w:val="24"/>
        <w:szCs w:val="24"/>
        <w:u w:color="00B050"/>
      </w:rPr>
    </w:lvl>
    <w:lvl w:ilvl="7">
      <w:start w:val="1"/>
      <w:numFmt w:val="bullet"/>
      <w:lvlText w:val="o"/>
      <w:lvlJc w:val="left"/>
      <w:pPr>
        <w:tabs>
          <w:tab w:val="num" w:pos="5760"/>
        </w:tabs>
        <w:ind w:left="5760" w:hanging="360"/>
      </w:pPr>
      <w:rPr>
        <w:rFonts w:ascii="Calibri" w:eastAsia="Calibri" w:hAnsi="Calibri" w:cs="Calibri"/>
        <w:color w:val="00B050"/>
        <w:position w:val="0"/>
        <w:sz w:val="24"/>
        <w:szCs w:val="24"/>
        <w:u w:color="00B050"/>
      </w:rPr>
    </w:lvl>
    <w:lvl w:ilvl="8">
      <w:start w:val="1"/>
      <w:numFmt w:val="bullet"/>
      <w:lvlText w:val="▪"/>
      <w:lvlJc w:val="left"/>
      <w:pPr>
        <w:tabs>
          <w:tab w:val="num" w:pos="6480"/>
        </w:tabs>
        <w:ind w:left="6480" w:hanging="360"/>
      </w:pPr>
      <w:rPr>
        <w:rFonts w:ascii="Calibri" w:eastAsia="Calibri" w:hAnsi="Calibri" w:cs="Calibri"/>
        <w:color w:val="00B050"/>
        <w:position w:val="0"/>
        <w:sz w:val="24"/>
        <w:szCs w:val="24"/>
        <w:u w:color="00B050"/>
      </w:rPr>
    </w:lvl>
  </w:abstractNum>
  <w:abstractNum w:abstractNumId="14" w15:restartNumberingAfterBreak="0">
    <w:nsid w:val="56194603"/>
    <w:multiLevelType w:val="multilevel"/>
    <w:tmpl w:val="F006D7C6"/>
    <w:lvl w:ilvl="0">
      <w:start w:val="1"/>
      <w:numFmt w:val="bullet"/>
      <w:lvlText w:val="-"/>
      <w:lvlJc w:val="left"/>
      <w:pPr>
        <w:tabs>
          <w:tab w:val="num" w:pos="720"/>
        </w:tabs>
        <w:ind w:left="720" w:hanging="360"/>
      </w:pPr>
      <w:rPr>
        <w:rFonts w:ascii="Calibri" w:eastAsia="Calibri" w:hAnsi="Calibri" w:cs="Calibri"/>
        <w:b/>
        <w:bCs/>
        <w:color w:val="0070C0"/>
        <w:position w:val="0"/>
        <w:sz w:val="40"/>
        <w:szCs w:val="40"/>
        <w:u w:color="0070C0"/>
      </w:rPr>
    </w:lvl>
    <w:lvl w:ilvl="1">
      <w:start w:val="1"/>
      <w:numFmt w:val="bullet"/>
      <w:lvlText w:val="o"/>
      <w:lvlJc w:val="left"/>
      <w:pPr>
        <w:tabs>
          <w:tab w:val="num" w:pos="1680"/>
        </w:tabs>
        <w:ind w:left="1680" w:hanging="600"/>
      </w:pPr>
      <w:rPr>
        <w:rFonts w:ascii="Calibri" w:eastAsia="Calibri" w:hAnsi="Calibri" w:cs="Calibri"/>
        <w:b/>
        <w:bCs/>
        <w:color w:val="0070C0"/>
        <w:position w:val="0"/>
        <w:sz w:val="40"/>
        <w:szCs w:val="40"/>
        <w:u w:color="0070C0"/>
      </w:rPr>
    </w:lvl>
    <w:lvl w:ilvl="2">
      <w:start w:val="1"/>
      <w:numFmt w:val="bullet"/>
      <w:lvlText w:val="▪"/>
      <w:lvlJc w:val="left"/>
      <w:pPr>
        <w:tabs>
          <w:tab w:val="num" w:pos="2400"/>
        </w:tabs>
        <w:ind w:left="2400" w:hanging="600"/>
      </w:pPr>
      <w:rPr>
        <w:rFonts w:ascii="Calibri" w:eastAsia="Calibri" w:hAnsi="Calibri" w:cs="Calibri"/>
        <w:b/>
        <w:bCs/>
        <w:color w:val="0070C0"/>
        <w:position w:val="0"/>
        <w:sz w:val="40"/>
        <w:szCs w:val="40"/>
        <w:u w:color="0070C0"/>
      </w:rPr>
    </w:lvl>
    <w:lvl w:ilvl="3">
      <w:start w:val="1"/>
      <w:numFmt w:val="bullet"/>
      <w:lvlText w:val="•"/>
      <w:lvlJc w:val="left"/>
      <w:pPr>
        <w:tabs>
          <w:tab w:val="num" w:pos="3120"/>
        </w:tabs>
        <w:ind w:left="3120" w:hanging="600"/>
      </w:pPr>
      <w:rPr>
        <w:rFonts w:ascii="Calibri" w:eastAsia="Calibri" w:hAnsi="Calibri" w:cs="Calibri"/>
        <w:b/>
        <w:bCs/>
        <w:color w:val="0070C0"/>
        <w:position w:val="0"/>
        <w:sz w:val="40"/>
        <w:szCs w:val="40"/>
        <w:u w:color="0070C0"/>
      </w:rPr>
    </w:lvl>
    <w:lvl w:ilvl="4">
      <w:start w:val="1"/>
      <w:numFmt w:val="bullet"/>
      <w:lvlText w:val="o"/>
      <w:lvlJc w:val="left"/>
      <w:pPr>
        <w:tabs>
          <w:tab w:val="num" w:pos="3840"/>
        </w:tabs>
        <w:ind w:left="3840" w:hanging="600"/>
      </w:pPr>
      <w:rPr>
        <w:rFonts w:ascii="Calibri" w:eastAsia="Calibri" w:hAnsi="Calibri" w:cs="Calibri"/>
        <w:b/>
        <w:bCs/>
        <w:color w:val="0070C0"/>
        <w:position w:val="0"/>
        <w:sz w:val="40"/>
        <w:szCs w:val="40"/>
        <w:u w:color="0070C0"/>
      </w:rPr>
    </w:lvl>
    <w:lvl w:ilvl="5">
      <w:start w:val="1"/>
      <w:numFmt w:val="bullet"/>
      <w:lvlText w:val="▪"/>
      <w:lvlJc w:val="left"/>
      <w:pPr>
        <w:tabs>
          <w:tab w:val="num" w:pos="4560"/>
        </w:tabs>
        <w:ind w:left="4560" w:hanging="600"/>
      </w:pPr>
      <w:rPr>
        <w:rFonts w:ascii="Calibri" w:eastAsia="Calibri" w:hAnsi="Calibri" w:cs="Calibri"/>
        <w:b/>
        <w:bCs/>
        <w:color w:val="0070C0"/>
        <w:position w:val="0"/>
        <w:sz w:val="40"/>
        <w:szCs w:val="40"/>
        <w:u w:color="0070C0"/>
      </w:rPr>
    </w:lvl>
    <w:lvl w:ilvl="6">
      <w:start w:val="1"/>
      <w:numFmt w:val="bullet"/>
      <w:lvlText w:val="•"/>
      <w:lvlJc w:val="left"/>
      <w:pPr>
        <w:tabs>
          <w:tab w:val="num" w:pos="5280"/>
        </w:tabs>
        <w:ind w:left="5280" w:hanging="600"/>
      </w:pPr>
      <w:rPr>
        <w:rFonts w:ascii="Calibri" w:eastAsia="Calibri" w:hAnsi="Calibri" w:cs="Calibri"/>
        <w:b/>
        <w:bCs/>
        <w:color w:val="0070C0"/>
        <w:position w:val="0"/>
        <w:sz w:val="40"/>
        <w:szCs w:val="40"/>
        <w:u w:color="0070C0"/>
      </w:rPr>
    </w:lvl>
    <w:lvl w:ilvl="7">
      <w:start w:val="1"/>
      <w:numFmt w:val="bullet"/>
      <w:lvlText w:val="o"/>
      <w:lvlJc w:val="left"/>
      <w:pPr>
        <w:tabs>
          <w:tab w:val="num" w:pos="6000"/>
        </w:tabs>
        <w:ind w:left="6000" w:hanging="600"/>
      </w:pPr>
      <w:rPr>
        <w:rFonts w:ascii="Calibri" w:eastAsia="Calibri" w:hAnsi="Calibri" w:cs="Calibri"/>
        <w:b/>
        <w:bCs/>
        <w:color w:val="0070C0"/>
        <w:position w:val="0"/>
        <w:sz w:val="40"/>
        <w:szCs w:val="40"/>
        <w:u w:color="0070C0"/>
      </w:rPr>
    </w:lvl>
    <w:lvl w:ilvl="8">
      <w:start w:val="1"/>
      <w:numFmt w:val="bullet"/>
      <w:lvlText w:val="▪"/>
      <w:lvlJc w:val="left"/>
      <w:pPr>
        <w:tabs>
          <w:tab w:val="num" w:pos="6720"/>
        </w:tabs>
        <w:ind w:left="6720" w:hanging="600"/>
      </w:pPr>
      <w:rPr>
        <w:rFonts w:ascii="Calibri" w:eastAsia="Calibri" w:hAnsi="Calibri" w:cs="Calibri"/>
        <w:b/>
        <w:bCs/>
        <w:color w:val="0070C0"/>
        <w:position w:val="0"/>
        <w:sz w:val="40"/>
        <w:szCs w:val="40"/>
        <w:u w:color="0070C0"/>
      </w:rPr>
    </w:lvl>
  </w:abstractNum>
  <w:abstractNum w:abstractNumId="15" w15:restartNumberingAfterBreak="0">
    <w:nsid w:val="68747861"/>
    <w:multiLevelType w:val="multilevel"/>
    <w:tmpl w:val="09D8EED8"/>
    <w:styleLink w:val="List0"/>
    <w:lvl w:ilvl="0">
      <w:numFmt w:val="bullet"/>
      <w:lvlText w:val="-"/>
      <w:lvlJc w:val="left"/>
      <w:pPr>
        <w:tabs>
          <w:tab w:val="num" w:pos="720"/>
        </w:tabs>
        <w:ind w:left="720" w:hanging="360"/>
      </w:pPr>
      <w:rPr>
        <w:rFonts w:ascii="Trebuchet MS Bold" w:eastAsia="Trebuchet MS Bold" w:hAnsi="Trebuchet MS Bold" w:cs="Trebuchet MS Bold"/>
        <w:b/>
        <w:bCs/>
        <w:color w:val="0070C0"/>
        <w:position w:val="0"/>
        <w:sz w:val="22"/>
        <w:szCs w:val="22"/>
        <w:u w:color="0070C0"/>
      </w:rPr>
    </w:lvl>
    <w:lvl w:ilvl="1">
      <w:start w:val="1"/>
      <w:numFmt w:val="bullet"/>
      <w:lvlText w:val="o"/>
      <w:lvlJc w:val="left"/>
      <w:pPr>
        <w:tabs>
          <w:tab w:val="num" w:pos="1680"/>
        </w:tabs>
        <w:ind w:left="1680" w:hanging="600"/>
      </w:pPr>
      <w:rPr>
        <w:rFonts w:ascii="Calibri" w:eastAsia="Calibri" w:hAnsi="Calibri" w:cs="Calibri"/>
        <w:b/>
        <w:bCs/>
        <w:color w:val="0070C0"/>
        <w:position w:val="0"/>
        <w:sz w:val="40"/>
        <w:szCs w:val="40"/>
        <w:u w:color="0070C0"/>
      </w:rPr>
    </w:lvl>
    <w:lvl w:ilvl="2">
      <w:start w:val="1"/>
      <w:numFmt w:val="bullet"/>
      <w:lvlText w:val="▪"/>
      <w:lvlJc w:val="left"/>
      <w:pPr>
        <w:tabs>
          <w:tab w:val="num" w:pos="2400"/>
        </w:tabs>
        <w:ind w:left="2400" w:hanging="600"/>
      </w:pPr>
      <w:rPr>
        <w:rFonts w:ascii="Calibri" w:eastAsia="Calibri" w:hAnsi="Calibri" w:cs="Calibri"/>
        <w:b/>
        <w:bCs/>
        <w:color w:val="0070C0"/>
        <w:position w:val="0"/>
        <w:sz w:val="40"/>
        <w:szCs w:val="40"/>
        <w:u w:color="0070C0"/>
      </w:rPr>
    </w:lvl>
    <w:lvl w:ilvl="3">
      <w:start w:val="1"/>
      <w:numFmt w:val="bullet"/>
      <w:lvlText w:val="•"/>
      <w:lvlJc w:val="left"/>
      <w:pPr>
        <w:tabs>
          <w:tab w:val="num" w:pos="3120"/>
        </w:tabs>
        <w:ind w:left="3120" w:hanging="600"/>
      </w:pPr>
      <w:rPr>
        <w:rFonts w:ascii="Calibri" w:eastAsia="Calibri" w:hAnsi="Calibri" w:cs="Calibri"/>
        <w:b/>
        <w:bCs/>
        <w:color w:val="0070C0"/>
        <w:position w:val="0"/>
        <w:sz w:val="40"/>
        <w:szCs w:val="40"/>
        <w:u w:color="0070C0"/>
      </w:rPr>
    </w:lvl>
    <w:lvl w:ilvl="4">
      <w:start w:val="1"/>
      <w:numFmt w:val="bullet"/>
      <w:lvlText w:val="o"/>
      <w:lvlJc w:val="left"/>
      <w:pPr>
        <w:tabs>
          <w:tab w:val="num" w:pos="3840"/>
        </w:tabs>
        <w:ind w:left="3840" w:hanging="600"/>
      </w:pPr>
      <w:rPr>
        <w:rFonts w:ascii="Calibri" w:eastAsia="Calibri" w:hAnsi="Calibri" w:cs="Calibri"/>
        <w:b/>
        <w:bCs/>
        <w:color w:val="0070C0"/>
        <w:position w:val="0"/>
        <w:sz w:val="40"/>
        <w:szCs w:val="40"/>
        <w:u w:color="0070C0"/>
      </w:rPr>
    </w:lvl>
    <w:lvl w:ilvl="5">
      <w:start w:val="1"/>
      <w:numFmt w:val="bullet"/>
      <w:lvlText w:val="▪"/>
      <w:lvlJc w:val="left"/>
      <w:pPr>
        <w:tabs>
          <w:tab w:val="num" w:pos="4560"/>
        </w:tabs>
        <w:ind w:left="4560" w:hanging="600"/>
      </w:pPr>
      <w:rPr>
        <w:rFonts w:ascii="Calibri" w:eastAsia="Calibri" w:hAnsi="Calibri" w:cs="Calibri"/>
        <w:b/>
        <w:bCs/>
        <w:color w:val="0070C0"/>
        <w:position w:val="0"/>
        <w:sz w:val="40"/>
        <w:szCs w:val="40"/>
        <w:u w:color="0070C0"/>
      </w:rPr>
    </w:lvl>
    <w:lvl w:ilvl="6">
      <w:start w:val="1"/>
      <w:numFmt w:val="bullet"/>
      <w:lvlText w:val="•"/>
      <w:lvlJc w:val="left"/>
      <w:pPr>
        <w:tabs>
          <w:tab w:val="num" w:pos="5280"/>
        </w:tabs>
        <w:ind w:left="5280" w:hanging="600"/>
      </w:pPr>
      <w:rPr>
        <w:rFonts w:ascii="Calibri" w:eastAsia="Calibri" w:hAnsi="Calibri" w:cs="Calibri"/>
        <w:b/>
        <w:bCs/>
        <w:color w:val="0070C0"/>
        <w:position w:val="0"/>
        <w:sz w:val="40"/>
        <w:szCs w:val="40"/>
        <w:u w:color="0070C0"/>
      </w:rPr>
    </w:lvl>
    <w:lvl w:ilvl="7">
      <w:start w:val="1"/>
      <w:numFmt w:val="bullet"/>
      <w:lvlText w:val="o"/>
      <w:lvlJc w:val="left"/>
      <w:pPr>
        <w:tabs>
          <w:tab w:val="num" w:pos="6000"/>
        </w:tabs>
        <w:ind w:left="6000" w:hanging="600"/>
      </w:pPr>
      <w:rPr>
        <w:rFonts w:ascii="Calibri" w:eastAsia="Calibri" w:hAnsi="Calibri" w:cs="Calibri"/>
        <w:b/>
        <w:bCs/>
        <w:color w:val="0070C0"/>
        <w:position w:val="0"/>
        <w:sz w:val="40"/>
        <w:szCs w:val="40"/>
        <w:u w:color="0070C0"/>
      </w:rPr>
    </w:lvl>
    <w:lvl w:ilvl="8">
      <w:start w:val="1"/>
      <w:numFmt w:val="bullet"/>
      <w:lvlText w:val="▪"/>
      <w:lvlJc w:val="left"/>
      <w:pPr>
        <w:tabs>
          <w:tab w:val="num" w:pos="6720"/>
        </w:tabs>
        <w:ind w:left="6720" w:hanging="600"/>
      </w:pPr>
      <w:rPr>
        <w:rFonts w:ascii="Calibri" w:eastAsia="Calibri" w:hAnsi="Calibri" w:cs="Calibri"/>
        <w:b/>
        <w:bCs/>
        <w:color w:val="0070C0"/>
        <w:position w:val="0"/>
        <w:sz w:val="40"/>
        <w:szCs w:val="40"/>
        <w:u w:color="0070C0"/>
      </w:rPr>
    </w:lvl>
  </w:abstractNum>
  <w:abstractNum w:abstractNumId="16" w15:restartNumberingAfterBreak="0">
    <w:nsid w:val="6AC25AEB"/>
    <w:multiLevelType w:val="hybridMultilevel"/>
    <w:tmpl w:val="3FBEEA1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14"/>
  </w:num>
  <w:num w:numId="2">
    <w:abstractNumId w:val="7"/>
  </w:num>
  <w:num w:numId="3">
    <w:abstractNumId w:val="15"/>
  </w:num>
  <w:num w:numId="4">
    <w:abstractNumId w:val="9"/>
  </w:num>
  <w:num w:numId="5">
    <w:abstractNumId w:val="12"/>
  </w:num>
  <w:num w:numId="6">
    <w:abstractNumId w:val="2"/>
  </w:num>
  <w:num w:numId="7">
    <w:abstractNumId w:val="4"/>
  </w:num>
  <w:num w:numId="8">
    <w:abstractNumId w:val="13"/>
  </w:num>
  <w:num w:numId="9">
    <w:abstractNumId w:val="1"/>
  </w:num>
  <w:num w:numId="10">
    <w:abstractNumId w:val="3"/>
  </w:num>
  <w:num w:numId="11">
    <w:abstractNumId w:val="11"/>
  </w:num>
  <w:num w:numId="12">
    <w:abstractNumId w:val="0"/>
  </w:num>
  <w:num w:numId="13">
    <w:abstractNumId w:val="6"/>
  </w:num>
  <w:num w:numId="14">
    <w:abstractNumId w:val="8"/>
  </w:num>
  <w:num w:numId="15">
    <w:abstractNumId w:val="16"/>
  </w:num>
  <w:num w:numId="16">
    <w:abstractNumId w:val="5"/>
  </w:num>
  <w:num w:numId="17">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95B3C"/>
    <w:rsid w:val="000005B1"/>
    <w:rsid w:val="00000F7D"/>
    <w:rsid w:val="00026496"/>
    <w:rsid w:val="00060E63"/>
    <w:rsid w:val="000663C9"/>
    <w:rsid w:val="000674D5"/>
    <w:rsid w:val="00083B50"/>
    <w:rsid w:val="000B368B"/>
    <w:rsid w:val="000E3A66"/>
    <w:rsid w:val="000F225C"/>
    <w:rsid w:val="000F64BF"/>
    <w:rsid w:val="000F7D6E"/>
    <w:rsid w:val="00102CD7"/>
    <w:rsid w:val="00111793"/>
    <w:rsid w:val="001150E7"/>
    <w:rsid w:val="001314B4"/>
    <w:rsid w:val="00160E7B"/>
    <w:rsid w:val="001610A2"/>
    <w:rsid w:val="00165A41"/>
    <w:rsid w:val="00181B6A"/>
    <w:rsid w:val="00183C39"/>
    <w:rsid w:val="001A1F4B"/>
    <w:rsid w:val="001A344A"/>
    <w:rsid w:val="001C1576"/>
    <w:rsid w:val="001C73F6"/>
    <w:rsid w:val="001D2B96"/>
    <w:rsid w:val="001D2EFE"/>
    <w:rsid w:val="001D3A54"/>
    <w:rsid w:val="001D6D46"/>
    <w:rsid w:val="002028DF"/>
    <w:rsid w:val="00215510"/>
    <w:rsid w:val="0023394D"/>
    <w:rsid w:val="0025221B"/>
    <w:rsid w:val="002525C2"/>
    <w:rsid w:val="00284C68"/>
    <w:rsid w:val="00286E63"/>
    <w:rsid w:val="0029628D"/>
    <w:rsid w:val="002A4F1F"/>
    <w:rsid w:val="002C1DD6"/>
    <w:rsid w:val="002C6CBA"/>
    <w:rsid w:val="002C6E6E"/>
    <w:rsid w:val="002D5518"/>
    <w:rsid w:val="002D68C3"/>
    <w:rsid w:val="002E3DCE"/>
    <w:rsid w:val="002F17A4"/>
    <w:rsid w:val="002F1BCD"/>
    <w:rsid w:val="002F22B6"/>
    <w:rsid w:val="002F6529"/>
    <w:rsid w:val="003048B3"/>
    <w:rsid w:val="0033060C"/>
    <w:rsid w:val="003316E5"/>
    <w:rsid w:val="0036038F"/>
    <w:rsid w:val="00361C50"/>
    <w:rsid w:val="0037245D"/>
    <w:rsid w:val="00372719"/>
    <w:rsid w:val="00374CA5"/>
    <w:rsid w:val="003B2F29"/>
    <w:rsid w:val="003C3B04"/>
    <w:rsid w:val="003C3B89"/>
    <w:rsid w:val="003D24A7"/>
    <w:rsid w:val="003F1836"/>
    <w:rsid w:val="003F70D3"/>
    <w:rsid w:val="003F7D4F"/>
    <w:rsid w:val="004317F0"/>
    <w:rsid w:val="00433B5A"/>
    <w:rsid w:val="00443E8E"/>
    <w:rsid w:val="004570F0"/>
    <w:rsid w:val="00465E65"/>
    <w:rsid w:val="0047331F"/>
    <w:rsid w:val="00486769"/>
    <w:rsid w:val="00487607"/>
    <w:rsid w:val="00494A6E"/>
    <w:rsid w:val="00495B3C"/>
    <w:rsid w:val="00495BAA"/>
    <w:rsid w:val="004A1483"/>
    <w:rsid w:val="004A7919"/>
    <w:rsid w:val="004C6961"/>
    <w:rsid w:val="004E4D8C"/>
    <w:rsid w:val="00533969"/>
    <w:rsid w:val="00552DD1"/>
    <w:rsid w:val="00565CA7"/>
    <w:rsid w:val="00566C61"/>
    <w:rsid w:val="00583328"/>
    <w:rsid w:val="005879F7"/>
    <w:rsid w:val="005950B3"/>
    <w:rsid w:val="005A1B91"/>
    <w:rsid w:val="005B25A7"/>
    <w:rsid w:val="005C7714"/>
    <w:rsid w:val="005D1119"/>
    <w:rsid w:val="005E0E1C"/>
    <w:rsid w:val="005F3CD4"/>
    <w:rsid w:val="005F4C23"/>
    <w:rsid w:val="00652CB2"/>
    <w:rsid w:val="006546CD"/>
    <w:rsid w:val="006557E5"/>
    <w:rsid w:val="00681A68"/>
    <w:rsid w:val="006967B8"/>
    <w:rsid w:val="006A0233"/>
    <w:rsid w:val="006A3EDA"/>
    <w:rsid w:val="006E662B"/>
    <w:rsid w:val="006E7E9D"/>
    <w:rsid w:val="006F3C65"/>
    <w:rsid w:val="006F6414"/>
    <w:rsid w:val="00700E1B"/>
    <w:rsid w:val="00705A37"/>
    <w:rsid w:val="00711F22"/>
    <w:rsid w:val="00724191"/>
    <w:rsid w:val="007401FD"/>
    <w:rsid w:val="00753489"/>
    <w:rsid w:val="00753BE6"/>
    <w:rsid w:val="00756547"/>
    <w:rsid w:val="0077255E"/>
    <w:rsid w:val="0077256D"/>
    <w:rsid w:val="007858B3"/>
    <w:rsid w:val="00792162"/>
    <w:rsid w:val="007A25D8"/>
    <w:rsid w:val="007B22FB"/>
    <w:rsid w:val="007B3D90"/>
    <w:rsid w:val="007B443E"/>
    <w:rsid w:val="007C5942"/>
    <w:rsid w:val="007E2D6E"/>
    <w:rsid w:val="00805C3B"/>
    <w:rsid w:val="00820586"/>
    <w:rsid w:val="00820F2D"/>
    <w:rsid w:val="00830421"/>
    <w:rsid w:val="008323CB"/>
    <w:rsid w:val="00834641"/>
    <w:rsid w:val="00835ADA"/>
    <w:rsid w:val="00861C53"/>
    <w:rsid w:val="0087383F"/>
    <w:rsid w:val="00874C1B"/>
    <w:rsid w:val="008765CA"/>
    <w:rsid w:val="00876E75"/>
    <w:rsid w:val="00881A97"/>
    <w:rsid w:val="00882DCD"/>
    <w:rsid w:val="008B04C1"/>
    <w:rsid w:val="008C2AF5"/>
    <w:rsid w:val="008D4C61"/>
    <w:rsid w:val="008E1A03"/>
    <w:rsid w:val="008F0636"/>
    <w:rsid w:val="008F3D8B"/>
    <w:rsid w:val="00922B4D"/>
    <w:rsid w:val="009300C3"/>
    <w:rsid w:val="009308B0"/>
    <w:rsid w:val="00945F36"/>
    <w:rsid w:val="0095145F"/>
    <w:rsid w:val="00964A74"/>
    <w:rsid w:val="009725E5"/>
    <w:rsid w:val="009837CA"/>
    <w:rsid w:val="00986C15"/>
    <w:rsid w:val="0098798E"/>
    <w:rsid w:val="009B4BC5"/>
    <w:rsid w:val="009C42F8"/>
    <w:rsid w:val="009D2734"/>
    <w:rsid w:val="009D2DB5"/>
    <w:rsid w:val="00A7265D"/>
    <w:rsid w:val="00A859B8"/>
    <w:rsid w:val="00A86EEA"/>
    <w:rsid w:val="00A91865"/>
    <w:rsid w:val="00A92964"/>
    <w:rsid w:val="00AA7756"/>
    <w:rsid w:val="00AC7717"/>
    <w:rsid w:val="00AD52B8"/>
    <w:rsid w:val="00AD7721"/>
    <w:rsid w:val="00AE1758"/>
    <w:rsid w:val="00AE1D46"/>
    <w:rsid w:val="00B2504C"/>
    <w:rsid w:val="00B45D04"/>
    <w:rsid w:val="00B5146E"/>
    <w:rsid w:val="00B52EB3"/>
    <w:rsid w:val="00B601DC"/>
    <w:rsid w:val="00B63499"/>
    <w:rsid w:val="00B80E85"/>
    <w:rsid w:val="00B914AE"/>
    <w:rsid w:val="00B9630A"/>
    <w:rsid w:val="00BA2DAA"/>
    <w:rsid w:val="00BA6BBB"/>
    <w:rsid w:val="00BB1FC5"/>
    <w:rsid w:val="00BB7FA5"/>
    <w:rsid w:val="00BC0CCE"/>
    <w:rsid w:val="00BC2D80"/>
    <w:rsid w:val="00BF7C8A"/>
    <w:rsid w:val="00C11DCD"/>
    <w:rsid w:val="00C14DD8"/>
    <w:rsid w:val="00C25144"/>
    <w:rsid w:val="00C31CFF"/>
    <w:rsid w:val="00C34B1F"/>
    <w:rsid w:val="00C43551"/>
    <w:rsid w:val="00C56E30"/>
    <w:rsid w:val="00C60109"/>
    <w:rsid w:val="00C628B4"/>
    <w:rsid w:val="00C73E70"/>
    <w:rsid w:val="00C931DA"/>
    <w:rsid w:val="00CA24C1"/>
    <w:rsid w:val="00CA7C99"/>
    <w:rsid w:val="00CB52FE"/>
    <w:rsid w:val="00CD2440"/>
    <w:rsid w:val="00CD3481"/>
    <w:rsid w:val="00CD5830"/>
    <w:rsid w:val="00D0662A"/>
    <w:rsid w:val="00D25342"/>
    <w:rsid w:val="00D34405"/>
    <w:rsid w:val="00D36AEA"/>
    <w:rsid w:val="00D53410"/>
    <w:rsid w:val="00D7377D"/>
    <w:rsid w:val="00D84ED2"/>
    <w:rsid w:val="00DB0C23"/>
    <w:rsid w:val="00DB0F6D"/>
    <w:rsid w:val="00DF5D6F"/>
    <w:rsid w:val="00E00092"/>
    <w:rsid w:val="00E01D04"/>
    <w:rsid w:val="00E21463"/>
    <w:rsid w:val="00E4339D"/>
    <w:rsid w:val="00E474D2"/>
    <w:rsid w:val="00E4779B"/>
    <w:rsid w:val="00E55BC8"/>
    <w:rsid w:val="00E7269D"/>
    <w:rsid w:val="00E75657"/>
    <w:rsid w:val="00E90A37"/>
    <w:rsid w:val="00EC2CB5"/>
    <w:rsid w:val="00EC451A"/>
    <w:rsid w:val="00EE4C39"/>
    <w:rsid w:val="00EF6632"/>
    <w:rsid w:val="00F127D5"/>
    <w:rsid w:val="00F16570"/>
    <w:rsid w:val="00F22910"/>
    <w:rsid w:val="00F25B6F"/>
    <w:rsid w:val="00F262A4"/>
    <w:rsid w:val="00F541B9"/>
    <w:rsid w:val="00F609BF"/>
    <w:rsid w:val="00F7425E"/>
    <w:rsid w:val="00F83422"/>
    <w:rsid w:val="00F85D79"/>
    <w:rsid w:val="00F97038"/>
    <w:rsid w:val="00FA76B0"/>
    <w:rsid w:val="00FB2106"/>
    <w:rsid w:val="00FB42B9"/>
    <w:rsid w:val="00FC0427"/>
    <w:rsid w:val="00FD3815"/>
    <w:rsid w:val="00FD3C19"/>
    <w:rsid w:val="00FD7D63"/>
    <w:rsid w:val="00FE1226"/>
    <w:rsid w:val="00FF3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4B9C07-F62D-4C79-88D4-5B6CEC363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95B3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5B3C"/>
    <w:rPr>
      <w:u w:val="single"/>
    </w:rPr>
  </w:style>
  <w:style w:type="paragraph" w:customStyle="1" w:styleId="HeaderFooter">
    <w:name w:val="Header &amp; Footer"/>
    <w:rsid w:val="00495B3C"/>
    <w:pPr>
      <w:tabs>
        <w:tab w:val="right" w:pos="9020"/>
      </w:tabs>
    </w:pPr>
    <w:rPr>
      <w:rFonts w:ascii="Helvetica" w:hAnsi="Arial Unicode MS" w:cs="Arial Unicode MS"/>
      <w:color w:val="000000"/>
      <w:sz w:val="24"/>
      <w:szCs w:val="24"/>
    </w:rPr>
  </w:style>
  <w:style w:type="paragraph" w:styleId="Footer">
    <w:name w:val="footer"/>
    <w:link w:val="FooterChar"/>
    <w:uiPriority w:val="99"/>
    <w:rsid w:val="00495B3C"/>
    <w:pPr>
      <w:tabs>
        <w:tab w:val="center" w:pos="4680"/>
        <w:tab w:val="right" w:pos="9360"/>
      </w:tabs>
    </w:pPr>
    <w:rPr>
      <w:rFonts w:ascii="Calibri" w:eastAsia="Calibri" w:hAnsi="Calibri" w:cs="Calibri"/>
      <w:color w:val="000000"/>
      <w:sz w:val="22"/>
      <w:szCs w:val="22"/>
      <w:u w:color="000000"/>
    </w:rPr>
  </w:style>
  <w:style w:type="paragraph" w:customStyle="1" w:styleId="Body">
    <w:name w:val="Body"/>
    <w:rsid w:val="00495B3C"/>
    <w:pPr>
      <w:spacing w:after="200" w:line="276" w:lineRule="auto"/>
    </w:pPr>
    <w:rPr>
      <w:rFonts w:ascii="Calibri" w:eastAsia="Calibri" w:hAnsi="Calibri" w:cs="Calibri"/>
      <w:color w:val="000000"/>
      <w:sz w:val="22"/>
      <w:szCs w:val="22"/>
      <w:u w:color="000000"/>
    </w:rPr>
  </w:style>
  <w:style w:type="paragraph" w:styleId="NoSpacing">
    <w:name w:val="No Spacing"/>
    <w:uiPriority w:val="1"/>
    <w:qFormat/>
    <w:rsid w:val="00495B3C"/>
    <w:rPr>
      <w:rFonts w:ascii="Calibri" w:eastAsia="Calibri" w:hAnsi="Calibri" w:cs="Calibri"/>
      <w:color w:val="000000"/>
      <w:sz w:val="22"/>
      <w:szCs w:val="22"/>
      <w:u w:color="000000"/>
    </w:rPr>
  </w:style>
  <w:style w:type="numbering" w:customStyle="1" w:styleId="List0">
    <w:name w:val="List 0"/>
    <w:basedOn w:val="ImportedStyle1"/>
    <w:rsid w:val="00495B3C"/>
    <w:pPr>
      <w:numPr>
        <w:numId w:val="3"/>
      </w:numPr>
    </w:pPr>
  </w:style>
  <w:style w:type="numbering" w:customStyle="1" w:styleId="ImportedStyle1">
    <w:name w:val="Imported Style 1"/>
    <w:rsid w:val="00495B3C"/>
  </w:style>
  <w:style w:type="numbering" w:customStyle="1" w:styleId="List1">
    <w:name w:val="List 1"/>
    <w:basedOn w:val="ImportedStyle1"/>
    <w:rsid w:val="00495B3C"/>
    <w:pPr>
      <w:numPr>
        <w:numId w:val="8"/>
      </w:numPr>
    </w:pPr>
  </w:style>
  <w:style w:type="numbering" w:customStyle="1" w:styleId="List21">
    <w:name w:val="List 21"/>
    <w:basedOn w:val="ImportedStyle1"/>
    <w:rsid w:val="00495B3C"/>
    <w:pPr>
      <w:numPr>
        <w:numId w:val="7"/>
      </w:numPr>
    </w:pPr>
  </w:style>
  <w:style w:type="character" w:customStyle="1" w:styleId="Link">
    <w:name w:val="Link"/>
    <w:rsid w:val="00495B3C"/>
    <w:rPr>
      <w:color w:val="0000FF"/>
      <w:u w:val="single" w:color="0000FF"/>
    </w:rPr>
  </w:style>
  <w:style w:type="character" w:customStyle="1" w:styleId="Hyperlink0">
    <w:name w:val="Hyperlink.0"/>
    <w:basedOn w:val="Link"/>
    <w:rsid w:val="00495B3C"/>
    <w:rPr>
      <w:color w:val="0000FF"/>
      <w:u w:val="single" w:color="0000FF"/>
    </w:rPr>
  </w:style>
  <w:style w:type="paragraph" w:styleId="Header">
    <w:name w:val="header"/>
    <w:basedOn w:val="Normal"/>
    <w:link w:val="HeaderChar"/>
    <w:uiPriority w:val="99"/>
    <w:semiHidden/>
    <w:unhideWhenUsed/>
    <w:rsid w:val="005F4C23"/>
    <w:pPr>
      <w:tabs>
        <w:tab w:val="center" w:pos="4680"/>
        <w:tab w:val="right" w:pos="9360"/>
      </w:tabs>
    </w:pPr>
  </w:style>
  <w:style w:type="character" w:customStyle="1" w:styleId="HeaderChar">
    <w:name w:val="Header Char"/>
    <w:basedOn w:val="DefaultParagraphFont"/>
    <w:link w:val="Header"/>
    <w:uiPriority w:val="99"/>
    <w:semiHidden/>
    <w:rsid w:val="005F4C23"/>
    <w:rPr>
      <w:sz w:val="24"/>
      <w:szCs w:val="24"/>
    </w:rPr>
  </w:style>
  <w:style w:type="paragraph" w:styleId="BalloonText">
    <w:name w:val="Balloon Text"/>
    <w:basedOn w:val="Normal"/>
    <w:link w:val="BalloonTextChar"/>
    <w:uiPriority w:val="99"/>
    <w:semiHidden/>
    <w:unhideWhenUsed/>
    <w:rsid w:val="005F4C23"/>
    <w:rPr>
      <w:rFonts w:ascii="Tahoma" w:hAnsi="Tahoma" w:cs="Tahoma"/>
      <w:sz w:val="16"/>
      <w:szCs w:val="16"/>
    </w:rPr>
  </w:style>
  <w:style w:type="character" w:customStyle="1" w:styleId="BalloonTextChar">
    <w:name w:val="Balloon Text Char"/>
    <w:basedOn w:val="DefaultParagraphFont"/>
    <w:link w:val="BalloonText"/>
    <w:uiPriority w:val="99"/>
    <w:semiHidden/>
    <w:rsid w:val="005F4C23"/>
    <w:rPr>
      <w:rFonts w:ascii="Tahoma" w:hAnsi="Tahoma" w:cs="Tahoma"/>
      <w:sz w:val="16"/>
      <w:szCs w:val="16"/>
    </w:rPr>
  </w:style>
  <w:style w:type="character" w:customStyle="1" w:styleId="FooterChar">
    <w:name w:val="Footer Char"/>
    <w:basedOn w:val="DefaultParagraphFont"/>
    <w:link w:val="Footer"/>
    <w:uiPriority w:val="99"/>
    <w:rsid w:val="005F4C23"/>
    <w:rPr>
      <w:rFonts w:ascii="Calibri" w:eastAsia="Calibri" w:hAnsi="Calibri" w:cs="Calibri"/>
      <w:color w:val="000000"/>
      <w:sz w:val="22"/>
      <w:szCs w:val="22"/>
      <w:u w:color="000000"/>
    </w:rPr>
  </w:style>
  <w:style w:type="character" w:styleId="FollowedHyperlink">
    <w:name w:val="FollowedHyperlink"/>
    <w:basedOn w:val="DefaultParagraphFont"/>
    <w:uiPriority w:val="99"/>
    <w:semiHidden/>
    <w:unhideWhenUsed/>
    <w:rsid w:val="00487607"/>
    <w:rPr>
      <w:color w:val="FF00FF" w:themeColor="followedHyperlink"/>
      <w:u w:val="single"/>
    </w:rPr>
  </w:style>
  <w:style w:type="paragraph" w:styleId="ListParagraph">
    <w:name w:val="List Paragraph"/>
    <w:basedOn w:val="Normal"/>
    <w:uiPriority w:val="34"/>
    <w:qFormat/>
    <w:rsid w:val="00805C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09770">
      <w:bodyDiv w:val="1"/>
      <w:marLeft w:val="0"/>
      <w:marRight w:val="0"/>
      <w:marTop w:val="0"/>
      <w:marBottom w:val="0"/>
      <w:divBdr>
        <w:top w:val="none" w:sz="0" w:space="0" w:color="auto"/>
        <w:left w:val="none" w:sz="0" w:space="0" w:color="auto"/>
        <w:bottom w:val="none" w:sz="0" w:space="0" w:color="auto"/>
        <w:right w:val="none" w:sz="0" w:space="0" w:color="auto"/>
      </w:divBdr>
    </w:div>
    <w:div w:id="363215704">
      <w:bodyDiv w:val="1"/>
      <w:marLeft w:val="0"/>
      <w:marRight w:val="0"/>
      <w:marTop w:val="0"/>
      <w:marBottom w:val="0"/>
      <w:divBdr>
        <w:top w:val="none" w:sz="0" w:space="0" w:color="auto"/>
        <w:left w:val="none" w:sz="0" w:space="0" w:color="auto"/>
        <w:bottom w:val="none" w:sz="0" w:space="0" w:color="auto"/>
        <w:right w:val="none" w:sz="0" w:space="0" w:color="auto"/>
      </w:divBdr>
    </w:div>
    <w:div w:id="410274194">
      <w:bodyDiv w:val="1"/>
      <w:marLeft w:val="0"/>
      <w:marRight w:val="0"/>
      <w:marTop w:val="0"/>
      <w:marBottom w:val="0"/>
      <w:divBdr>
        <w:top w:val="none" w:sz="0" w:space="0" w:color="auto"/>
        <w:left w:val="none" w:sz="0" w:space="0" w:color="auto"/>
        <w:bottom w:val="none" w:sz="0" w:space="0" w:color="auto"/>
        <w:right w:val="none" w:sz="0" w:space="0" w:color="auto"/>
      </w:divBdr>
    </w:div>
    <w:div w:id="477460807">
      <w:bodyDiv w:val="1"/>
      <w:marLeft w:val="0"/>
      <w:marRight w:val="0"/>
      <w:marTop w:val="0"/>
      <w:marBottom w:val="0"/>
      <w:divBdr>
        <w:top w:val="none" w:sz="0" w:space="0" w:color="auto"/>
        <w:left w:val="none" w:sz="0" w:space="0" w:color="auto"/>
        <w:bottom w:val="none" w:sz="0" w:space="0" w:color="auto"/>
        <w:right w:val="none" w:sz="0" w:space="0" w:color="auto"/>
      </w:divBdr>
    </w:div>
    <w:div w:id="692072901">
      <w:bodyDiv w:val="1"/>
      <w:marLeft w:val="0"/>
      <w:marRight w:val="0"/>
      <w:marTop w:val="0"/>
      <w:marBottom w:val="0"/>
      <w:divBdr>
        <w:top w:val="none" w:sz="0" w:space="0" w:color="auto"/>
        <w:left w:val="none" w:sz="0" w:space="0" w:color="auto"/>
        <w:bottom w:val="none" w:sz="0" w:space="0" w:color="auto"/>
        <w:right w:val="none" w:sz="0" w:space="0" w:color="auto"/>
      </w:divBdr>
    </w:div>
    <w:div w:id="748960275">
      <w:bodyDiv w:val="1"/>
      <w:marLeft w:val="0"/>
      <w:marRight w:val="0"/>
      <w:marTop w:val="0"/>
      <w:marBottom w:val="0"/>
      <w:divBdr>
        <w:top w:val="none" w:sz="0" w:space="0" w:color="auto"/>
        <w:left w:val="none" w:sz="0" w:space="0" w:color="auto"/>
        <w:bottom w:val="none" w:sz="0" w:space="0" w:color="auto"/>
        <w:right w:val="none" w:sz="0" w:space="0" w:color="auto"/>
      </w:divBdr>
    </w:div>
    <w:div w:id="1009721038">
      <w:bodyDiv w:val="1"/>
      <w:marLeft w:val="0"/>
      <w:marRight w:val="0"/>
      <w:marTop w:val="0"/>
      <w:marBottom w:val="0"/>
      <w:divBdr>
        <w:top w:val="none" w:sz="0" w:space="0" w:color="auto"/>
        <w:left w:val="none" w:sz="0" w:space="0" w:color="auto"/>
        <w:bottom w:val="none" w:sz="0" w:space="0" w:color="auto"/>
        <w:right w:val="none" w:sz="0" w:space="0" w:color="auto"/>
      </w:divBdr>
      <w:divsChild>
        <w:div w:id="1171749187">
          <w:marLeft w:val="0"/>
          <w:marRight w:val="0"/>
          <w:marTop w:val="0"/>
          <w:marBottom w:val="0"/>
          <w:divBdr>
            <w:top w:val="none" w:sz="0" w:space="0" w:color="auto"/>
            <w:left w:val="none" w:sz="0" w:space="0" w:color="auto"/>
            <w:bottom w:val="none" w:sz="0" w:space="0" w:color="auto"/>
            <w:right w:val="none" w:sz="0" w:space="0" w:color="auto"/>
          </w:divBdr>
          <w:divsChild>
            <w:div w:id="838617598">
              <w:marLeft w:val="0"/>
              <w:marRight w:val="0"/>
              <w:marTop w:val="0"/>
              <w:marBottom w:val="0"/>
              <w:divBdr>
                <w:top w:val="none" w:sz="0" w:space="0" w:color="auto"/>
                <w:left w:val="none" w:sz="0" w:space="0" w:color="auto"/>
                <w:bottom w:val="none" w:sz="0" w:space="0" w:color="auto"/>
                <w:right w:val="none" w:sz="0" w:space="0" w:color="auto"/>
              </w:divBdr>
              <w:divsChild>
                <w:div w:id="1610551295">
                  <w:marLeft w:val="0"/>
                  <w:marRight w:val="0"/>
                  <w:marTop w:val="0"/>
                  <w:marBottom w:val="0"/>
                  <w:divBdr>
                    <w:top w:val="none" w:sz="0" w:space="0" w:color="auto"/>
                    <w:left w:val="none" w:sz="0" w:space="0" w:color="auto"/>
                    <w:bottom w:val="none" w:sz="0" w:space="0" w:color="auto"/>
                    <w:right w:val="none" w:sz="0" w:space="0" w:color="auto"/>
                  </w:divBdr>
                  <w:divsChild>
                    <w:div w:id="1944074363">
                      <w:marLeft w:val="0"/>
                      <w:marRight w:val="0"/>
                      <w:marTop w:val="0"/>
                      <w:marBottom w:val="0"/>
                      <w:divBdr>
                        <w:top w:val="none" w:sz="0" w:space="0" w:color="auto"/>
                        <w:left w:val="none" w:sz="0" w:space="0" w:color="auto"/>
                        <w:bottom w:val="none" w:sz="0" w:space="0" w:color="auto"/>
                        <w:right w:val="none" w:sz="0" w:space="0" w:color="auto"/>
                      </w:divBdr>
                      <w:divsChild>
                        <w:div w:id="3987474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1170829">
      <w:bodyDiv w:val="1"/>
      <w:marLeft w:val="0"/>
      <w:marRight w:val="0"/>
      <w:marTop w:val="0"/>
      <w:marBottom w:val="0"/>
      <w:divBdr>
        <w:top w:val="none" w:sz="0" w:space="0" w:color="auto"/>
        <w:left w:val="none" w:sz="0" w:space="0" w:color="auto"/>
        <w:bottom w:val="none" w:sz="0" w:space="0" w:color="auto"/>
        <w:right w:val="none" w:sz="0" w:space="0" w:color="auto"/>
      </w:divBdr>
    </w:div>
    <w:div w:id="1435393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urylink.com/help/?assetid=13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87FB16-AEF3-4203-89B8-6FB9EF044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1537</Words>
  <Characters>8763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CenturyLink</Company>
  <LinksUpToDate>false</LinksUpToDate>
  <CharactersWithSpaces>10280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Presanzano, Kimberly C</dc:creator>
  <cp:lastModifiedBy>Virginia McKay</cp:lastModifiedBy>
  <cp:revision>3</cp:revision>
  <cp:lastPrinted>2016-09-23T13:27:00Z</cp:lastPrinted>
  <dcterms:created xsi:type="dcterms:W3CDTF">2017-10-17T12:06:00Z</dcterms:created>
  <dcterms:modified xsi:type="dcterms:W3CDTF">2017-10-17T12:06:00Z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